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8207D" w14:textId="3CD53E9E" w:rsidR="00942073" w:rsidRDefault="005B3E3F" w:rsidP="5F6A0ABC">
      <w:pPr>
        <w:tabs>
          <w:tab w:val="left" w:pos="5819"/>
          <w:tab w:val="left" w:pos="7557"/>
        </w:tabs>
        <w:spacing w:before="71"/>
        <w:rPr>
          <w:b/>
          <w:bCs/>
          <w:sz w:val="20"/>
          <w:szCs w:val="20"/>
        </w:rPr>
      </w:pPr>
      <w:bookmarkStart w:id="0" w:name="ETSU_Lesson_Plan_Template_2020.pdf"/>
      <w:bookmarkEnd w:id="0"/>
      <w:r>
        <w:rPr>
          <w:b/>
          <w:bCs/>
          <w:sz w:val="20"/>
          <w:szCs w:val="20"/>
        </w:rPr>
        <w:t xml:space="preserve">  </w:t>
      </w:r>
      <w:r w:rsidR="143F7605" w:rsidRPr="007E7202">
        <w:rPr>
          <w:b/>
          <w:bCs/>
          <w:sz w:val="20"/>
          <w:szCs w:val="20"/>
        </w:rPr>
        <w:t>Lesson</w:t>
      </w:r>
      <w:r w:rsidR="143F7605" w:rsidRPr="007E7202">
        <w:rPr>
          <w:b/>
          <w:bCs/>
          <w:spacing w:val="-2"/>
          <w:sz w:val="20"/>
          <w:szCs w:val="20"/>
        </w:rPr>
        <w:t xml:space="preserve"> </w:t>
      </w:r>
      <w:r w:rsidR="143F7605" w:rsidRPr="007E7202">
        <w:rPr>
          <w:b/>
          <w:bCs/>
          <w:sz w:val="20"/>
          <w:szCs w:val="20"/>
        </w:rPr>
        <w:t>Title:</w:t>
      </w:r>
      <w:r w:rsidR="000B2843">
        <w:rPr>
          <w:b/>
          <w:bCs/>
          <w:sz w:val="20"/>
          <w:szCs w:val="20"/>
        </w:rPr>
        <w:t xml:space="preserve"> </w:t>
      </w:r>
      <w:r w:rsidR="0060741A">
        <w:rPr>
          <w:b/>
          <w:bCs/>
          <w:sz w:val="20"/>
          <w:szCs w:val="20"/>
        </w:rPr>
        <w:t>Welcome to Gravity Falls</w:t>
      </w:r>
      <w:r w:rsidR="00187E38">
        <w:rPr>
          <w:b/>
          <w:bCs/>
          <w:sz w:val="20"/>
          <w:szCs w:val="20"/>
        </w:rPr>
        <w:t xml:space="preserve">     </w:t>
      </w:r>
      <w:r w:rsidR="143F7605" w:rsidRPr="078CDB63">
        <w:rPr>
          <w:b/>
          <w:bCs/>
          <w:sz w:val="20"/>
          <w:szCs w:val="20"/>
        </w:rPr>
        <w:t>Grade/Level:</w:t>
      </w:r>
      <w:r w:rsidR="00187E38">
        <w:rPr>
          <w:b/>
          <w:bCs/>
          <w:sz w:val="20"/>
          <w:szCs w:val="20"/>
        </w:rPr>
        <w:t xml:space="preserve"> 2</w:t>
      </w:r>
      <w:r w:rsidR="00187E38" w:rsidRPr="007E7202">
        <w:rPr>
          <w:b/>
          <w:bCs/>
          <w:sz w:val="20"/>
          <w:szCs w:val="20"/>
          <w:vertAlign w:val="superscript"/>
        </w:rPr>
        <w:t>nd</w:t>
      </w:r>
      <w:r w:rsidR="007E7202">
        <w:rPr>
          <w:b/>
          <w:bCs/>
          <w:sz w:val="20"/>
          <w:szCs w:val="20"/>
        </w:rPr>
        <w:t xml:space="preserve">     </w:t>
      </w:r>
      <w:r w:rsidR="143F7605" w:rsidRPr="078CDB63">
        <w:rPr>
          <w:b/>
          <w:bCs/>
          <w:sz w:val="20"/>
          <w:szCs w:val="20"/>
        </w:rPr>
        <w:t>Date/Learning</w:t>
      </w:r>
      <w:r w:rsidR="143F7605" w:rsidRPr="078CDB63">
        <w:rPr>
          <w:b/>
          <w:bCs/>
          <w:spacing w:val="-7"/>
          <w:sz w:val="20"/>
          <w:szCs w:val="20"/>
        </w:rPr>
        <w:t xml:space="preserve"> </w:t>
      </w:r>
      <w:r w:rsidR="143F7605" w:rsidRPr="078CDB63">
        <w:rPr>
          <w:b/>
          <w:bCs/>
          <w:sz w:val="20"/>
          <w:szCs w:val="20"/>
        </w:rPr>
        <w:t>Experience</w:t>
      </w:r>
      <w:r w:rsidR="143F7605" w:rsidRPr="078CDB63">
        <w:rPr>
          <w:b/>
          <w:bCs/>
          <w:spacing w:val="-6"/>
          <w:sz w:val="20"/>
          <w:szCs w:val="20"/>
        </w:rPr>
        <w:t xml:space="preserve"> </w:t>
      </w:r>
      <w:r w:rsidR="143F7605" w:rsidRPr="078CDB63">
        <w:rPr>
          <w:b/>
          <w:bCs/>
          <w:sz w:val="20"/>
          <w:szCs w:val="20"/>
        </w:rPr>
        <w:t>#:</w:t>
      </w:r>
      <w:r w:rsidR="00187E38">
        <w:rPr>
          <w:b/>
          <w:bCs/>
          <w:sz w:val="20"/>
          <w:szCs w:val="20"/>
        </w:rPr>
        <w:t xml:space="preserve"> </w:t>
      </w:r>
      <w:r w:rsidR="0060741A">
        <w:rPr>
          <w:b/>
          <w:bCs/>
          <w:sz w:val="20"/>
          <w:szCs w:val="20"/>
        </w:rPr>
        <w:t>April 29</w:t>
      </w:r>
      <w:r w:rsidR="00187E38">
        <w:rPr>
          <w:b/>
          <w:bCs/>
          <w:sz w:val="20"/>
          <w:szCs w:val="20"/>
        </w:rPr>
        <w:t>, 202</w:t>
      </w:r>
      <w:r w:rsidR="0060741A">
        <w:rPr>
          <w:b/>
          <w:bCs/>
          <w:sz w:val="20"/>
          <w:szCs w:val="20"/>
        </w:rPr>
        <w:t>5</w:t>
      </w:r>
    </w:p>
    <w:tbl>
      <w:tblPr>
        <w:tblW w:w="10800" w:type="dxa"/>
        <w:tblInd w:w="12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2235"/>
        <w:gridCol w:w="335"/>
        <w:gridCol w:w="270"/>
        <w:gridCol w:w="1780"/>
        <w:gridCol w:w="960"/>
        <w:gridCol w:w="50"/>
        <w:gridCol w:w="3115"/>
        <w:gridCol w:w="1919"/>
        <w:gridCol w:w="136"/>
      </w:tblGrid>
      <w:tr w:rsidR="00942073" w14:paraId="528843A7" w14:textId="77777777" w:rsidTr="007E7202">
        <w:trPr>
          <w:gridAfter w:val="1"/>
          <w:wAfter w:w="136" w:type="dxa"/>
          <w:trHeight w:val="225"/>
        </w:trPr>
        <w:tc>
          <w:tcPr>
            <w:tcW w:w="5630" w:type="dxa"/>
            <w:gridSpan w:val="6"/>
            <w:shd w:val="clear" w:color="auto" w:fill="C5D9F0"/>
          </w:tcPr>
          <w:p w14:paraId="302A748A" w14:textId="77777777" w:rsidR="00942073" w:rsidRDefault="143F7605" w:rsidP="5F6A0ABC">
            <w:pPr>
              <w:pStyle w:val="TableParagraph"/>
              <w:spacing w:line="201" w:lineRule="exact"/>
              <w:rPr>
                <w:sz w:val="20"/>
                <w:szCs w:val="20"/>
              </w:rPr>
            </w:pPr>
            <w:r w:rsidRPr="078CDB63">
              <w:rPr>
                <w:b/>
                <w:bCs/>
                <w:sz w:val="20"/>
                <w:szCs w:val="20"/>
              </w:rPr>
              <w:t>Curriculum</w:t>
            </w:r>
            <w:r w:rsidRPr="078CDB63">
              <w:rPr>
                <w:b/>
                <w:bCs/>
                <w:spacing w:val="-4"/>
                <w:sz w:val="20"/>
                <w:szCs w:val="20"/>
              </w:rPr>
              <w:t xml:space="preserve"> </w:t>
            </w:r>
            <w:r w:rsidRPr="078CDB63">
              <w:rPr>
                <w:b/>
                <w:bCs/>
                <w:sz w:val="20"/>
                <w:szCs w:val="20"/>
              </w:rPr>
              <w:t>Standards</w:t>
            </w:r>
          </w:p>
          <w:p w14:paraId="7EC2AD33" w14:textId="1305C0FD" w:rsidR="00942073" w:rsidRDefault="5F6A0ABC" w:rsidP="5F6A0ABC">
            <w:pPr>
              <w:pStyle w:val="TableParagraph"/>
              <w:spacing w:line="201" w:lineRule="exact"/>
              <w:rPr>
                <w:sz w:val="20"/>
                <w:szCs w:val="20"/>
              </w:rPr>
            </w:pPr>
            <w:r w:rsidRPr="5F6A0ABC">
              <w:rPr>
                <w:sz w:val="20"/>
                <w:szCs w:val="20"/>
              </w:rPr>
              <w:t xml:space="preserve">State Curriculum Standards – Underline your </w:t>
            </w:r>
            <w:r w:rsidRPr="5F6A0ABC">
              <w:rPr>
                <w:sz w:val="20"/>
                <w:szCs w:val="20"/>
                <w:u w:val="single"/>
              </w:rPr>
              <w:t>language/vocabulary words</w:t>
            </w:r>
            <w:r w:rsidRPr="5F6A0ABC">
              <w:rPr>
                <w:sz w:val="20"/>
                <w:szCs w:val="20"/>
              </w:rPr>
              <w:t xml:space="preserve"> that connect to the lesson.</w:t>
            </w:r>
          </w:p>
        </w:tc>
        <w:tc>
          <w:tcPr>
            <w:tcW w:w="5034" w:type="dxa"/>
            <w:gridSpan w:val="2"/>
            <w:shd w:val="clear" w:color="auto" w:fill="C5D9F0"/>
          </w:tcPr>
          <w:p w14:paraId="02A70FCB" w14:textId="38375D18" w:rsidR="078CDB63" w:rsidRDefault="5F6A0ABC" w:rsidP="5F6A0ABC">
            <w:pPr>
              <w:pStyle w:val="TableParagraph"/>
              <w:rPr>
                <w:b/>
                <w:bCs/>
                <w:sz w:val="20"/>
                <w:szCs w:val="20"/>
              </w:rPr>
            </w:pPr>
            <w:r w:rsidRPr="5F6A0ABC">
              <w:rPr>
                <w:b/>
                <w:bCs/>
                <w:sz w:val="20"/>
                <w:szCs w:val="20"/>
              </w:rPr>
              <w:t>Essential Question(s)/ I Can Statement(s):</w:t>
            </w:r>
          </w:p>
          <w:p w14:paraId="6C684F4F" w14:textId="31E7BF55" w:rsidR="078CDB63" w:rsidRDefault="5F6A0ABC" w:rsidP="5F6A0ABC">
            <w:pPr>
              <w:pStyle w:val="TableParagraph"/>
              <w:rPr>
                <w:sz w:val="20"/>
                <w:szCs w:val="20"/>
              </w:rPr>
            </w:pPr>
            <w:r w:rsidRPr="5F6A0ABC">
              <w:rPr>
                <w:sz w:val="20"/>
                <w:szCs w:val="20"/>
              </w:rPr>
              <w:t>What question(s) or I can statement(s) drive your instruction?</w:t>
            </w:r>
          </w:p>
        </w:tc>
      </w:tr>
      <w:tr w:rsidR="00942073" w14:paraId="6A58345E" w14:textId="77777777" w:rsidTr="007E7202">
        <w:trPr>
          <w:gridAfter w:val="1"/>
          <w:wAfter w:w="136" w:type="dxa"/>
          <w:trHeight w:val="652"/>
        </w:trPr>
        <w:tc>
          <w:tcPr>
            <w:tcW w:w="5630" w:type="dxa"/>
            <w:gridSpan w:val="6"/>
          </w:tcPr>
          <w:p w14:paraId="50983B54" w14:textId="17817BF7" w:rsidR="00942073" w:rsidRPr="00187E38" w:rsidRDefault="00246949" w:rsidP="5F6A0ABC">
            <w:pPr>
              <w:pStyle w:val="TableParagraph"/>
              <w:spacing w:line="201" w:lineRule="exact"/>
            </w:pPr>
            <w:r w:rsidRPr="00246949">
              <w:t xml:space="preserve">2.LS4.1: Make observations of </w:t>
            </w:r>
            <w:r w:rsidRPr="00246949">
              <w:rPr>
                <w:u w:val="single"/>
              </w:rPr>
              <w:t>plants</w:t>
            </w:r>
            <w:r w:rsidRPr="00246949">
              <w:t xml:space="preserve"> and </w:t>
            </w:r>
            <w:r w:rsidRPr="00246949">
              <w:rPr>
                <w:u w:val="single"/>
              </w:rPr>
              <w:t>animals</w:t>
            </w:r>
            <w:r w:rsidRPr="00246949">
              <w:t xml:space="preserve"> to compare the diversity of life in different </w:t>
            </w:r>
            <w:r w:rsidRPr="00246949">
              <w:rPr>
                <w:u w:val="single"/>
              </w:rPr>
              <w:t>habitats</w:t>
            </w:r>
            <w:r w:rsidRPr="00246949">
              <w:t>.</w:t>
            </w:r>
          </w:p>
        </w:tc>
        <w:tc>
          <w:tcPr>
            <w:tcW w:w="5034" w:type="dxa"/>
            <w:gridSpan w:val="2"/>
          </w:tcPr>
          <w:p w14:paraId="2125E62B" w14:textId="77777777" w:rsidR="078CDB63" w:rsidRDefault="00246949" w:rsidP="00187E38">
            <w:pPr>
              <w:pStyle w:val="TableParagraph"/>
              <w:numPr>
                <w:ilvl w:val="0"/>
                <w:numId w:val="10"/>
              </w:numPr>
              <w:rPr>
                <w:sz w:val="20"/>
                <w:szCs w:val="20"/>
              </w:rPr>
            </w:pPr>
            <w:r w:rsidRPr="00246949">
              <w:rPr>
                <w:sz w:val="20"/>
                <w:szCs w:val="20"/>
              </w:rPr>
              <w:t>How do different traits help animals survive in their habitats?</w:t>
            </w:r>
          </w:p>
          <w:p w14:paraId="4932701F" w14:textId="20D22C0D" w:rsidR="00246949" w:rsidRDefault="00246949" w:rsidP="00187E38">
            <w:pPr>
              <w:pStyle w:val="TableParagraph"/>
              <w:numPr>
                <w:ilvl w:val="0"/>
                <w:numId w:val="10"/>
              </w:numPr>
              <w:rPr>
                <w:sz w:val="20"/>
                <w:szCs w:val="20"/>
              </w:rPr>
            </w:pPr>
            <w:r w:rsidRPr="00246949">
              <w:rPr>
                <w:sz w:val="20"/>
                <w:szCs w:val="20"/>
              </w:rPr>
              <w:t>I can explain how an animal’s traits help it survive in its habitat.</w:t>
            </w:r>
          </w:p>
        </w:tc>
      </w:tr>
      <w:tr w:rsidR="078CDB63" w14:paraId="76887388" w14:textId="77777777" w:rsidTr="007E7202">
        <w:trPr>
          <w:gridAfter w:val="1"/>
          <w:wAfter w:w="136" w:type="dxa"/>
          <w:trHeight w:val="972"/>
        </w:trPr>
        <w:tc>
          <w:tcPr>
            <w:tcW w:w="10664" w:type="dxa"/>
            <w:gridSpan w:val="8"/>
            <w:shd w:val="clear" w:color="auto" w:fill="C6D9F1" w:themeFill="text2" w:themeFillTint="33"/>
          </w:tcPr>
          <w:p w14:paraId="47AD832F" w14:textId="46AC5CF3" w:rsidR="35E3A4EC" w:rsidRDefault="5F6A0ABC" w:rsidP="5F6A0ABC">
            <w:pPr>
              <w:pStyle w:val="TableParagraph"/>
              <w:ind w:left="105" w:right="168"/>
              <w:rPr>
                <w:sz w:val="20"/>
                <w:szCs w:val="20"/>
              </w:rPr>
            </w:pPr>
            <w:r w:rsidRPr="5F6A0ABC">
              <w:rPr>
                <w:b/>
                <w:bCs/>
                <w:sz w:val="20"/>
                <w:szCs w:val="20"/>
              </w:rPr>
              <w:t xml:space="preserve">Subject Specific Emphasis (CUAI) </w:t>
            </w:r>
          </w:p>
          <w:p w14:paraId="38F7D7DB" w14:textId="33B2A0FB" w:rsidR="6E6E02BC" w:rsidRDefault="5F6A0ABC" w:rsidP="5F6A0ABC">
            <w:pPr>
              <w:pStyle w:val="TableParagraph"/>
              <w:ind w:left="105" w:right="168"/>
              <w:rPr>
                <w:rStyle w:val="Hyperlink"/>
                <w:sz w:val="20"/>
                <w:szCs w:val="20"/>
                <w:u w:val="none"/>
              </w:rPr>
            </w:pPr>
            <w:r w:rsidRPr="5F6A0ABC">
              <w:rPr>
                <w:sz w:val="20"/>
                <w:szCs w:val="20"/>
              </w:rPr>
              <w:t xml:space="preserve">Please indicate which Subject Specific Emphasis is being addressed. This should be considered simultaneously with the State Curriculum Standard. </w:t>
            </w:r>
            <w:hyperlink r:id="rId7">
              <w:r w:rsidRPr="5F6A0ABC">
                <w:rPr>
                  <w:rStyle w:val="Hyperlink"/>
                  <w:sz w:val="20"/>
                  <w:szCs w:val="20"/>
                </w:rPr>
                <w:t xml:space="preserve">Click here for more information. </w:t>
              </w:r>
            </w:hyperlink>
          </w:p>
        </w:tc>
      </w:tr>
      <w:tr w:rsidR="078CDB63" w14:paraId="48005D4D" w14:textId="77777777" w:rsidTr="007E7202">
        <w:trPr>
          <w:gridAfter w:val="1"/>
          <w:wAfter w:w="136" w:type="dxa"/>
          <w:trHeight w:val="643"/>
        </w:trPr>
        <w:tc>
          <w:tcPr>
            <w:tcW w:w="10664" w:type="dxa"/>
            <w:gridSpan w:val="8"/>
          </w:tcPr>
          <w:p w14:paraId="23BEEC53" w14:textId="5D47FE41" w:rsidR="078CDB63" w:rsidRDefault="00AD61B8" w:rsidP="0082001F">
            <w:pPr>
              <w:pStyle w:val="TableParagraph"/>
              <w:numPr>
                <w:ilvl w:val="0"/>
                <w:numId w:val="6"/>
              </w:numPr>
              <w:spacing w:line="201" w:lineRule="exact"/>
              <w:rPr>
                <w:i/>
                <w:iCs/>
                <w:sz w:val="18"/>
                <w:szCs w:val="18"/>
              </w:rPr>
            </w:pPr>
            <w:r>
              <w:t>N/A</w:t>
            </w:r>
          </w:p>
        </w:tc>
      </w:tr>
      <w:tr w:rsidR="000912E7" w14:paraId="4969CED3" w14:textId="77777777" w:rsidTr="007E7202">
        <w:trPr>
          <w:gridAfter w:val="1"/>
          <w:wAfter w:w="136" w:type="dxa"/>
          <w:trHeight w:val="795"/>
        </w:trPr>
        <w:tc>
          <w:tcPr>
            <w:tcW w:w="2570" w:type="dxa"/>
            <w:gridSpan w:val="2"/>
            <w:shd w:val="clear" w:color="auto" w:fill="C5D9F0"/>
          </w:tcPr>
          <w:p w14:paraId="54DDDB7B" w14:textId="77777777" w:rsidR="000912E7" w:rsidRDefault="2D663A3B" w:rsidP="078CDB63">
            <w:pPr>
              <w:pStyle w:val="TableParagraph"/>
              <w:spacing w:line="205" w:lineRule="exact"/>
              <w:ind w:left="105"/>
              <w:rPr>
                <w:sz w:val="20"/>
                <w:szCs w:val="20"/>
              </w:rPr>
            </w:pPr>
            <w:r w:rsidRPr="078CDB63">
              <w:rPr>
                <w:b/>
                <w:bCs/>
                <w:sz w:val="20"/>
                <w:szCs w:val="20"/>
              </w:rPr>
              <w:t>Lesson</w:t>
            </w:r>
            <w:r w:rsidRPr="078CDB63">
              <w:rPr>
                <w:b/>
                <w:bCs/>
                <w:spacing w:val="-4"/>
                <w:sz w:val="20"/>
                <w:szCs w:val="20"/>
              </w:rPr>
              <w:t xml:space="preserve"> </w:t>
            </w:r>
            <w:r w:rsidRPr="078CDB63">
              <w:rPr>
                <w:b/>
                <w:bCs/>
                <w:sz w:val="20"/>
                <w:szCs w:val="20"/>
              </w:rPr>
              <w:t>Objective(s)</w:t>
            </w:r>
            <w:r w:rsidRPr="078CDB63">
              <w:rPr>
                <w:b/>
                <w:bCs/>
                <w:spacing w:val="-4"/>
                <w:sz w:val="20"/>
                <w:szCs w:val="20"/>
              </w:rPr>
              <w:t xml:space="preserve"> </w:t>
            </w:r>
            <w:r w:rsidRPr="078CDB63">
              <w:rPr>
                <w:b/>
                <w:bCs/>
                <w:sz w:val="20"/>
                <w:szCs w:val="20"/>
              </w:rPr>
              <w:t>–</w:t>
            </w:r>
            <w:r w:rsidRPr="078CDB63">
              <w:rPr>
                <w:b/>
                <w:bCs/>
                <w:spacing w:val="-3"/>
                <w:sz w:val="20"/>
                <w:szCs w:val="20"/>
              </w:rPr>
              <w:t xml:space="preserve"> </w:t>
            </w:r>
          </w:p>
          <w:p w14:paraId="178277D1" w14:textId="066ED144" w:rsidR="078CDB63" w:rsidRDefault="078CDB63" w:rsidP="5F6A0ABC">
            <w:pPr>
              <w:pStyle w:val="TableParagraph"/>
              <w:ind w:right="593"/>
              <w:rPr>
                <w:sz w:val="20"/>
                <w:szCs w:val="20"/>
              </w:rPr>
            </w:pPr>
          </w:p>
          <w:p w14:paraId="5A5F4E89" w14:textId="7CEEFBB5" w:rsidR="000912E7" w:rsidRDefault="5F6A0ABC" w:rsidP="5F6A0ABC">
            <w:pPr>
              <w:pStyle w:val="TableParagraph"/>
              <w:ind w:right="593"/>
              <w:rPr>
                <w:sz w:val="20"/>
                <w:szCs w:val="20"/>
              </w:rPr>
            </w:pPr>
            <w:r w:rsidRPr="5F6A0ABC">
              <w:rPr>
                <w:sz w:val="20"/>
                <w:szCs w:val="20"/>
              </w:rPr>
              <w:t xml:space="preserve">Objectives use active verbs, are measurable, and link to standards. </w:t>
            </w:r>
          </w:p>
          <w:p w14:paraId="33C9EF6C" w14:textId="74A27654" w:rsidR="000912E7" w:rsidRDefault="000912E7" w:rsidP="5F6A0ABC">
            <w:pPr>
              <w:pStyle w:val="TableParagraph"/>
              <w:ind w:right="593"/>
              <w:rPr>
                <w:sz w:val="20"/>
                <w:szCs w:val="20"/>
              </w:rPr>
            </w:pPr>
          </w:p>
          <w:p w14:paraId="667F479C" w14:textId="0257925A" w:rsidR="000912E7" w:rsidRDefault="2D663A3B" w:rsidP="5F6A0ABC">
            <w:pPr>
              <w:pStyle w:val="TableParagraph"/>
              <w:ind w:right="593"/>
              <w:rPr>
                <w:sz w:val="20"/>
                <w:szCs w:val="20"/>
              </w:rPr>
            </w:pPr>
            <w:r w:rsidRPr="5F6A0ABC">
              <w:rPr>
                <w:sz w:val="20"/>
                <w:szCs w:val="20"/>
              </w:rPr>
              <w:t>Consider using Bloom’s</w:t>
            </w:r>
            <w:r w:rsidRPr="5F6A0ABC">
              <w:rPr>
                <w:spacing w:val="-42"/>
                <w:sz w:val="20"/>
                <w:szCs w:val="20"/>
              </w:rPr>
              <w:t xml:space="preserve"> </w:t>
            </w:r>
            <w:r w:rsidRPr="5F6A0ABC">
              <w:rPr>
                <w:sz w:val="20"/>
                <w:szCs w:val="20"/>
              </w:rPr>
              <w:t>Taxonomy</w:t>
            </w:r>
            <w:r w:rsidRPr="5F6A0ABC">
              <w:rPr>
                <w:spacing w:val="-3"/>
                <w:sz w:val="20"/>
                <w:szCs w:val="20"/>
              </w:rPr>
              <w:t xml:space="preserve"> </w:t>
            </w:r>
            <w:r w:rsidRPr="5F6A0ABC">
              <w:rPr>
                <w:sz w:val="20"/>
                <w:szCs w:val="20"/>
              </w:rPr>
              <w:t>or</w:t>
            </w:r>
            <w:r w:rsidRPr="5F6A0ABC">
              <w:rPr>
                <w:spacing w:val="1"/>
                <w:sz w:val="20"/>
                <w:szCs w:val="20"/>
              </w:rPr>
              <w:t xml:space="preserve"> </w:t>
            </w:r>
            <w:r w:rsidRPr="5F6A0ABC">
              <w:rPr>
                <w:sz w:val="20"/>
                <w:szCs w:val="20"/>
              </w:rPr>
              <w:t>Webb’s</w:t>
            </w:r>
            <w:r w:rsidRPr="5F6A0ABC">
              <w:rPr>
                <w:spacing w:val="-1"/>
                <w:sz w:val="20"/>
                <w:szCs w:val="20"/>
              </w:rPr>
              <w:t xml:space="preserve"> </w:t>
            </w:r>
            <w:r w:rsidRPr="5F6A0ABC">
              <w:rPr>
                <w:sz w:val="20"/>
                <w:szCs w:val="20"/>
              </w:rPr>
              <w:t>Depth</w:t>
            </w:r>
            <w:r w:rsidRPr="5F6A0ABC">
              <w:rPr>
                <w:spacing w:val="-1"/>
                <w:sz w:val="20"/>
                <w:szCs w:val="20"/>
              </w:rPr>
              <w:t xml:space="preserve"> </w:t>
            </w:r>
            <w:r w:rsidRPr="5F6A0ABC">
              <w:rPr>
                <w:sz w:val="20"/>
                <w:szCs w:val="20"/>
              </w:rPr>
              <w:t>of</w:t>
            </w:r>
            <w:r w:rsidRPr="5F6A0ABC">
              <w:rPr>
                <w:spacing w:val="-2"/>
                <w:sz w:val="20"/>
                <w:szCs w:val="20"/>
              </w:rPr>
              <w:t xml:space="preserve"> </w:t>
            </w:r>
            <w:r w:rsidRPr="5F6A0ABC">
              <w:rPr>
                <w:sz w:val="20"/>
                <w:szCs w:val="20"/>
              </w:rPr>
              <w:t>Knowledge.</w:t>
            </w:r>
            <w:r w:rsidRPr="5F6A0ABC">
              <w:rPr>
                <w:spacing w:val="-1"/>
                <w:sz w:val="20"/>
                <w:szCs w:val="20"/>
              </w:rPr>
              <w:t xml:space="preserve"> </w:t>
            </w:r>
            <w:r w:rsidRPr="5F6A0ABC">
              <w:rPr>
                <w:sz w:val="20"/>
                <w:szCs w:val="20"/>
              </w:rPr>
              <w:t>Please number objectives.</w:t>
            </w:r>
          </w:p>
          <w:p w14:paraId="564F0122" w14:textId="7BF2614F" w:rsidR="000912E7" w:rsidRDefault="000912E7" w:rsidP="5F6A0ABC">
            <w:pPr>
              <w:pStyle w:val="TableParagraph"/>
              <w:ind w:right="593"/>
              <w:rPr>
                <w:sz w:val="20"/>
                <w:szCs w:val="20"/>
                <w:highlight w:val="yellow"/>
              </w:rPr>
            </w:pPr>
          </w:p>
          <w:p w14:paraId="5E39D5A6" w14:textId="66956DBA" w:rsidR="000912E7" w:rsidRDefault="5F6A0ABC" w:rsidP="5F6A0ABC">
            <w:pPr>
              <w:pStyle w:val="TableParagraph"/>
              <w:ind w:right="593"/>
              <w:rPr>
                <w:b/>
                <w:bCs/>
                <w:sz w:val="20"/>
                <w:szCs w:val="20"/>
              </w:rPr>
            </w:pPr>
            <w:r w:rsidRPr="5F6A0ABC">
              <w:rPr>
                <w:b/>
                <w:bCs/>
                <w:sz w:val="20"/>
                <w:szCs w:val="20"/>
              </w:rPr>
              <w:t xml:space="preserve">Add or remove rows as needed </w:t>
            </w:r>
          </w:p>
        </w:tc>
        <w:tc>
          <w:tcPr>
            <w:tcW w:w="8094" w:type="dxa"/>
            <w:gridSpan w:val="6"/>
            <w:shd w:val="clear" w:color="auto" w:fill="C5D9F0"/>
          </w:tcPr>
          <w:p w14:paraId="6BC62495" w14:textId="77777777" w:rsidR="000912E7" w:rsidRDefault="2D663A3B" w:rsidP="078CDB63">
            <w:pPr>
              <w:pStyle w:val="TableParagraph"/>
              <w:spacing w:before="2"/>
              <w:ind w:left="105"/>
              <w:rPr>
                <w:b/>
                <w:bCs/>
                <w:sz w:val="20"/>
                <w:szCs w:val="20"/>
              </w:rPr>
            </w:pPr>
            <w:r w:rsidRPr="078CDB63">
              <w:rPr>
                <w:b/>
                <w:bCs/>
                <w:sz w:val="20"/>
                <w:szCs w:val="20"/>
              </w:rPr>
              <w:t>Assessment/Evaluation</w:t>
            </w:r>
          </w:p>
          <w:p w14:paraId="3A7AD23B" w14:textId="09EE0A75" w:rsidR="000912E7" w:rsidRDefault="2D663A3B" w:rsidP="5F6A0ABC">
            <w:pPr>
              <w:pStyle w:val="TableParagraph"/>
              <w:spacing w:before="2" w:line="201" w:lineRule="exact"/>
              <w:ind w:left="105"/>
              <w:rPr>
                <w:sz w:val="20"/>
                <w:szCs w:val="20"/>
              </w:rPr>
            </w:pPr>
            <w:r w:rsidRPr="5F6A0ABC">
              <w:rPr>
                <w:sz w:val="20"/>
                <w:szCs w:val="20"/>
              </w:rPr>
              <w:t>How</w:t>
            </w:r>
            <w:r w:rsidRPr="5F6A0ABC">
              <w:rPr>
                <w:spacing w:val="-3"/>
                <w:sz w:val="20"/>
                <w:szCs w:val="20"/>
              </w:rPr>
              <w:t xml:space="preserve"> </w:t>
            </w:r>
            <w:r w:rsidRPr="5F6A0ABC">
              <w:rPr>
                <w:sz w:val="20"/>
                <w:szCs w:val="20"/>
              </w:rPr>
              <w:t>will</w:t>
            </w:r>
            <w:r w:rsidRPr="5F6A0ABC">
              <w:rPr>
                <w:spacing w:val="-4"/>
                <w:sz w:val="20"/>
                <w:szCs w:val="20"/>
              </w:rPr>
              <w:t xml:space="preserve"> </w:t>
            </w:r>
            <w:r w:rsidRPr="5F6A0ABC">
              <w:rPr>
                <w:sz w:val="20"/>
                <w:szCs w:val="20"/>
              </w:rPr>
              <w:t>students</w:t>
            </w:r>
            <w:r w:rsidRPr="5F6A0ABC">
              <w:rPr>
                <w:spacing w:val="-2"/>
                <w:sz w:val="20"/>
                <w:szCs w:val="20"/>
              </w:rPr>
              <w:t xml:space="preserve"> </w:t>
            </w:r>
            <w:r w:rsidRPr="5F6A0ABC">
              <w:rPr>
                <w:sz w:val="20"/>
                <w:szCs w:val="20"/>
              </w:rPr>
              <w:t>demonstrate</w:t>
            </w:r>
            <w:r w:rsidRPr="5F6A0ABC">
              <w:rPr>
                <w:spacing w:val="-3"/>
                <w:sz w:val="20"/>
                <w:szCs w:val="20"/>
              </w:rPr>
              <w:t xml:space="preserve"> </w:t>
            </w:r>
            <w:r w:rsidRPr="5F6A0ABC">
              <w:rPr>
                <w:sz w:val="20"/>
                <w:szCs w:val="20"/>
              </w:rPr>
              <w:t>their understanding</w:t>
            </w:r>
            <w:r w:rsidRPr="5F6A0ABC">
              <w:rPr>
                <w:spacing w:val="-3"/>
                <w:sz w:val="20"/>
                <w:szCs w:val="20"/>
              </w:rPr>
              <w:t xml:space="preserve"> </w:t>
            </w:r>
            <w:r w:rsidRPr="5F6A0ABC">
              <w:rPr>
                <w:sz w:val="20"/>
                <w:szCs w:val="20"/>
              </w:rPr>
              <w:t>of</w:t>
            </w:r>
            <w:r w:rsidRPr="5F6A0ABC">
              <w:rPr>
                <w:spacing w:val="-3"/>
                <w:sz w:val="20"/>
                <w:szCs w:val="20"/>
              </w:rPr>
              <w:t xml:space="preserve"> </w:t>
            </w:r>
            <w:r w:rsidRPr="5F6A0ABC">
              <w:rPr>
                <w:sz w:val="20"/>
                <w:szCs w:val="20"/>
              </w:rPr>
              <w:t>lesson</w:t>
            </w:r>
            <w:r w:rsidRPr="5F6A0ABC">
              <w:rPr>
                <w:spacing w:val="-3"/>
                <w:sz w:val="20"/>
                <w:szCs w:val="20"/>
              </w:rPr>
              <w:t xml:space="preserve"> </w:t>
            </w:r>
            <w:r w:rsidRPr="5F6A0ABC">
              <w:rPr>
                <w:sz w:val="20"/>
                <w:szCs w:val="20"/>
              </w:rPr>
              <w:t>objective(s)?</w:t>
            </w:r>
          </w:p>
          <w:p w14:paraId="58536285" w14:textId="577B13E3" w:rsidR="000912E7" w:rsidRDefault="000912E7" w:rsidP="5F6A0ABC">
            <w:pPr>
              <w:pStyle w:val="TableParagraph"/>
              <w:spacing w:line="201" w:lineRule="exact"/>
              <w:rPr>
                <w:sz w:val="20"/>
                <w:szCs w:val="20"/>
              </w:rPr>
            </w:pPr>
          </w:p>
          <w:p w14:paraId="06FDEA1A" w14:textId="1FC55D53" w:rsidR="000912E7" w:rsidRDefault="5F6A0ABC" w:rsidP="5F6A0ABC">
            <w:pPr>
              <w:pStyle w:val="TableParagraph"/>
              <w:spacing w:line="201" w:lineRule="exact"/>
              <w:rPr>
                <w:sz w:val="20"/>
                <w:szCs w:val="20"/>
              </w:rPr>
            </w:pPr>
            <w:r w:rsidRPr="5F6A0ABC">
              <w:rPr>
                <w:sz w:val="20"/>
                <w:szCs w:val="20"/>
              </w:rPr>
              <w:t xml:space="preserve">For each assessment complete the following: </w:t>
            </w:r>
          </w:p>
          <w:p w14:paraId="7DCDBCC1" w14:textId="5DC3F4F6" w:rsidR="000912E7" w:rsidRDefault="5F6A0ABC" w:rsidP="5F6A0ABC">
            <w:pPr>
              <w:pStyle w:val="TableParagraph"/>
              <w:numPr>
                <w:ilvl w:val="0"/>
                <w:numId w:val="4"/>
              </w:numPr>
              <w:spacing w:line="201" w:lineRule="exact"/>
              <w:rPr>
                <w:sz w:val="20"/>
                <w:szCs w:val="20"/>
              </w:rPr>
            </w:pPr>
            <w:r w:rsidRPr="5F6A0ABC">
              <w:rPr>
                <w:sz w:val="20"/>
                <w:szCs w:val="20"/>
              </w:rPr>
              <w:t>Title and Brief Description</w:t>
            </w:r>
          </w:p>
          <w:p w14:paraId="7F6FE6D3" w14:textId="373EBB3C" w:rsidR="000912E7" w:rsidRDefault="5F6A0ABC" w:rsidP="5F6A0ABC">
            <w:pPr>
              <w:pStyle w:val="TableParagraph"/>
              <w:numPr>
                <w:ilvl w:val="0"/>
                <w:numId w:val="4"/>
              </w:numPr>
              <w:spacing w:line="201" w:lineRule="exact"/>
              <w:rPr>
                <w:sz w:val="20"/>
                <w:szCs w:val="20"/>
              </w:rPr>
            </w:pPr>
            <w:r w:rsidRPr="5F6A0ABC">
              <w:rPr>
                <w:sz w:val="20"/>
                <w:szCs w:val="20"/>
              </w:rPr>
              <w:t>Informal or Formal</w:t>
            </w:r>
          </w:p>
          <w:p w14:paraId="5193991F" w14:textId="27740FC0" w:rsidR="000912E7" w:rsidRDefault="5F6A0ABC" w:rsidP="5F6A0ABC">
            <w:pPr>
              <w:pStyle w:val="TableParagraph"/>
              <w:numPr>
                <w:ilvl w:val="0"/>
                <w:numId w:val="4"/>
              </w:numPr>
              <w:spacing w:line="201" w:lineRule="exact"/>
              <w:rPr>
                <w:sz w:val="20"/>
                <w:szCs w:val="20"/>
              </w:rPr>
            </w:pPr>
            <w:r w:rsidRPr="5F6A0ABC">
              <w:rPr>
                <w:sz w:val="20"/>
                <w:szCs w:val="20"/>
              </w:rPr>
              <w:t xml:space="preserve">Formative or Summative </w:t>
            </w:r>
          </w:p>
          <w:p w14:paraId="76AD4C25" w14:textId="77777777" w:rsidR="000912E7" w:rsidRDefault="000912E7" w:rsidP="5F6A0ABC">
            <w:pPr>
              <w:pStyle w:val="TableParagraph"/>
              <w:ind w:left="0"/>
              <w:rPr>
                <w:b/>
                <w:bCs/>
                <w:sz w:val="20"/>
                <w:szCs w:val="20"/>
              </w:rPr>
            </w:pPr>
          </w:p>
          <w:p w14:paraId="55AD2829" w14:textId="2874FCC9" w:rsidR="000912E7" w:rsidRDefault="5F6A0ABC" w:rsidP="5F6A0ABC">
            <w:pPr>
              <w:pStyle w:val="TableParagraph"/>
              <w:spacing w:before="1"/>
              <w:ind w:left="0"/>
              <w:rPr>
                <w:b/>
                <w:bCs/>
                <w:sz w:val="20"/>
                <w:szCs w:val="20"/>
              </w:rPr>
            </w:pPr>
            <w:r w:rsidRPr="5F6A0ABC">
              <w:rPr>
                <w:sz w:val="20"/>
                <w:szCs w:val="20"/>
              </w:rPr>
              <w:t>Remember you should include multiple types of assessments and consider ways to assess whole group, small group, and individuals</w:t>
            </w:r>
          </w:p>
        </w:tc>
      </w:tr>
      <w:tr w:rsidR="000912E7" w14:paraId="57E48FE5" w14:textId="77777777" w:rsidTr="007E7202">
        <w:trPr>
          <w:gridAfter w:val="1"/>
          <w:wAfter w:w="136" w:type="dxa"/>
          <w:trHeight w:val="795"/>
        </w:trPr>
        <w:tc>
          <w:tcPr>
            <w:tcW w:w="2570" w:type="dxa"/>
            <w:gridSpan w:val="2"/>
          </w:tcPr>
          <w:p w14:paraId="7B3052E9" w14:textId="79497595" w:rsidR="000912E7" w:rsidRPr="00042329" w:rsidRDefault="00246949" w:rsidP="078CDB63">
            <w:pPr>
              <w:pStyle w:val="TableParagraph"/>
              <w:spacing w:line="205" w:lineRule="exact"/>
              <w:ind w:left="105"/>
              <w:rPr>
                <w:sz w:val="20"/>
                <w:szCs w:val="20"/>
              </w:rPr>
            </w:pPr>
            <w:r>
              <w:rPr>
                <w:sz w:val="20"/>
                <w:szCs w:val="20"/>
              </w:rPr>
              <w:t xml:space="preserve">1. </w:t>
            </w:r>
            <w:r w:rsidRPr="00246949">
              <w:rPr>
                <w:sz w:val="20"/>
                <w:szCs w:val="20"/>
              </w:rPr>
              <w:t>TSW observe animal traits and make connections to survival in specific habitats.</w:t>
            </w:r>
          </w:p>
        </w:tc>
        <w:tc>
          <w:tcPr>
            <w:tcW w:w="8094" w:type="dxa"/>
            <w:gridSpan w:val="6"/>
            <w:shd w:val="clear" w:color="auto" w:fill="FFFFFF" w:themeFill="background1"/>
          </w:tcPr>
          <w:p w14:paraId="52021BEE" w14:textId="77777777" w:rsidR="000912E7" w:rsidRDefault="00246949" w:rsidP="078CDB63">
            <w:pPr>
              <w:pStyle w:val="TableParagraph"/>
              <w:spacing w:line="205" w:lineRule="exact"/>
              <w:ind w:left="105"/>
              <w:rPr>
                <w:sz w:val="20"/>
                <w:szCs w:val="20"/>
              </w:rPr>
            </w:pPr>
            <w:r>
              <w:rPr>
                <w:sz w:val="20"/>
                <w:szCs w:val="20"/>
              </w:rPr>
              <w:t xml:space="preserve">1. </w:t>
            </w:r>
            <w:r w:rsidRPr="00246949">
              <w:rPr>
                <w:sz w:val="20"/>
                <w:szCs w:val="20"/>
              </w:rPr>
              <w:t>Research Journal Entries</w:t>
            </w:r>
            <w:r>
              <w:rPr>
                <w:sz w:val="20"/>
                <w:szCs w:val="20"/>
              </w:rPr>
              <w:t xml:space="preserve">: </w:t>
            </w:r>
            <w:r w:rsidRPr="00246949">
              <w:rPr>
                <w:sz w:val="20"/>
                <w:szCs w:val="20"/>
              </w:rPr>
              <w:t>Students write/draw observations about each creature’s traits and match it to a habitat.</w:t>
            </w:r>
          </w:p>
          <w:p w14:paraId="3A018FDB" w14:textId="77777777" w:rsidR="00246949" w:rsidRDefault="00246949" w:rsidP="078CDB63">
            <w:pPr>
              <w:pStyle w:val="TableParagraph"/>
              <w:spacing w:line="205" w:lineRule="exact"/>
              <w:ind w:left="105"/>
              <w:rPr>
                <w:sz w:val="20"/>
                <w:szCs w:val="20"/>
              </w:rPr>
            </w:pPr>
            <w:r>
              <w:rPr>
                <w:sz w:val="20"/>
                <w:szCs w:val="20"/>
              </w:rPr>
              <w:t>2. Formal</w:t>
            </w:r>
          </w:p>
          <w:p w14:paraId="07E9A1D2" w14:textId="517C43CA" w:rsidR="00246949" w:rsidRPr="00042329" w:rsidRDefault="00246949" w:rsidP="078CDB63">
            <w:pPr>
              <w:pStyle w:val="TableParagraph"/>
              <w:spacing w:line="205" w:lineRule="exact"/>
              <w:ind w:left="105"/>
              <w:rPr>
                <w:sz w:val="20"/>
                <w:szCs w:val="20"/>
              </w:rPr>
            </w:pPr>
            <w:r>
              <w:rPr>
                <w:sz w:val="20"/>
                <w:szCs w:val="20"/>
              </w:rPr>
              <w:t>3. Formative</w:t>
            </w:r>
          </w:p>
        </w:tc>
      </w:tr>
      <w:tr w:rsidR="000912E7" w14:paraId="5F285CED" w14:textId="77777777" w:rsidTr="007E7202">
        <w:trPr>
          <w:gridAfter w:val="1"/>
          <w:wAfter w:w="136" w:type="dxa"/>
          <w:trHeight w:val="795"/>
        </w:trPr>
        <w:tc>
          <w:tcPr>
            <w:tcW w:w="2570" w:type="dxa"/>
            <w:gridSpan w:val="2"/>
          </w:tcPr>
          <w:p w14:paraId="76712239" w14:textId="69BFA0E8" w:rsidR="000912E7" w:rsidRPr="00246949" w:rsidRDefault="00246949" w:rsidP="078CDB63">
            <w:pPr>
              <w:pStyle w:val="TableParagraph"/>
              <w:spacing w:line="205" w:lineRule="exact"/>
              <w:ind w:left="105"/>
              <w:rPr>
                <w:sz w:val="20"/>
                <w:szCs w:val="20"/>
              </w:rPr>
            </w:pPr>
            <w:r w:rsidRPr="00246949">
              <w:rPr>
                <w:sz w:val="20"/>
                <w:szCs w:val="20"/>
              </w:rPr>
              <w:t xml:space="preserve">2. TSW record observations and reasoning in a science journal using key vocabulary. </w:t>
            </w:r>
          </w:p>
        </w:tc>
        <w:tc>
          <w:tcPr>
            <w:tcW w:w="8094" w:type="dxa"/>
            <w:gridSpan w:val="6"/>
            <w:shd w:val="clear" w:color="auto" w:fill="FFFFFF" w:themeFill="background1"/>
          </w:tcPr>
          <w:p w14:paraId="7A217103" w14:textId="77777777" w:rsidR="000912E7" w:rsidRDefault="00246949" w:rsidP="078CDB63">
            <w:pPr>
              <w:pStyle w:val="TableParagraph"/>
              <w:spacing w:line="205" w:lineRule="exact"/>
              <w:ind w:left="105"/>
              <w:rPr>
                <w:sz w:val="20"/>
                <w:szCs w:val="20"/>
              </w:rPr>
            </w:pPr>
            <w:r>
              <w:rPr>
                <w:sz w:val="24"/>
                <w:szCs w:val="24"/>
              </w:rPr>
              <w:t xml:space="preserve">1. </w:t>
            </w:r>
            <w:r w:rsidRPr="00246949">
              <w:rPr>
                <w:sz w:val="20"/>
                <w:szCs w:val="20"/>
              </w:rPr>
              <w:t>Habitat Sticker Placement</w:t>
            </w:r>
            <w:r>
              <w:rPr>
                <w:sz w:val="20"/>
                <w:szCs w:val="20"/>
              </w:rPr>
              <w:t xml:space="preserve">: </w:t>
            </w:r>
            <w:r w:rsidRPr="00246949">
              <w:rPr>
                <w:sz w:val="20"/>
                <w:szCs w:val="20"/>
              </w:rPr>
              <w:t>Students place their creature stickers onto the correct habitat poster.</w:t>
            </w:r>
          </w:p>
          <w:p w14:paraId="67AD8099" w14:textId="77777777" w:rsidR="00246949" w:rsidRDefault="00246949" w:rsidP="078CDB63">
            <w:pPr>
              <w:pStyle w:val="TableParagraph"/>
              <w:spacing w:line="205" w:lineRule="exact"/>
              <w:ind w:left="105"/>
              <w:rPr>
                <w:sz w:val="20"/>
                <w:szCs w:val="20"/>
              </w:rPr>
            </w:pPr>
            <w:r>
              <w:rPr>
                <w:sz w:val="20"/>
                <w:szCs w:val="20"/>
              </w:rPr>
              <w:t>2. Formal</w:t>
            </w:r>
          </w:p>
          <w:p w14:paraId="6D3AE355" w14:textId="37B7E777" w:rsidR="00246949" w:rsidRPr="00697C13" w:rsidRDefault="00246949" w:rsidP="078CDB63">
            <w:pPr>
              <w:pStyle w:val="TableParagraph"/>
              <w:spacing w:line="205" w:lineRule="exact"/>
              <w:ind w:left="105"/>
              <w:rPr>
                <w:sz w:val="24"/>
                <w:szCs w:val="24"/>
              </w:rPr>
            </w:pPr>
            <w:r>
              <w:rPr>
                <w:sz w:val="20"/>
                <w:szCs w:val="20"/>
              </w:rPr>
              <w:t>3. Formative</w:t>
            </w:r>
          </w:p>
        </w:tc>
      </w:tr>
      <w:tr w:rsidR="00042329" w14:paraId="48574CF0" w14:textId="77777777" w:rsidTr="007E7202">
        <w:trPr>
          <w:gridAfter w:val="1"/>
          <w:wAfter w:w="136" w:type="dxa"/>
          <w:trHeight w:val="795"/>
        </w:trPr>
        <w:tc>
          <w:tcPr>
            <w:tcW w:w="2570" w:type="dxa"/>
            <w:gridSpan w:val="2"/>
          </w:tcPr>
          <w:p w14:paraId="2A81DB8C" w14:textId="405E5D50" w:rsidR="00042329" w:rsidRPr="00246949" w:rsidRDefault="00246949" w:rsidP="078CDB63">
            <w:pPr>
              <w:pStyle w:val="TableParagraph"/>
              <w:spacing w:line="205" w:lineRule="exact"/>
              <w:ind w:left="105"/>
              <w:rPr>
                <w:sz w:val="20"/>
                <w:szCs w:val="20"/>
              </w:rPr>
            </w:pPr>
            <w:r w:rsidRPr="00246949">
              <w:rPr>
                <w:sz w:val="20"/>
                <w:szCs w:val="20"/>
              </w:rPr>
              <w:t>3. TSW justify habitat selections for various creatures based on adaptations.</w:t>
            </w:r>
          </w:p>
        </w:tc>
        <w:tc>
          <w:tcPr>
            <w:tcW w:w="8094" w:type="dxa"/>
            <w:gridSpan w:val="6"/>
            <w:shd w:val="clear" w:color="auto" w:fill="FFFFFF" w:themeFill="background1"/>
          </w:tcPr>
          <w:p w14:paraId="4343D491" w14:textId="08D2B644" w:rsidR="00042329" w:rsidRPr="00246949" w:rsidRDefault="00246949" w:rsidP="078CDB63">
            <w:pPr>
              <w:pStyle w:val="TableParagraph"/>
              <w:spacing w:line="205" w:lineRule="exact"/>
              <w:ind w:left="105"/>
              <w:rPr>
                <w:sz w:val="20"/>
                <w:szCs w:val="20"/>
              </w:rPr>
            </w:pPr>
            <w:r w:rsidRPr="00246949">
              <w:rPr>
                <w:sz w:val="20"/>
                <w:szCs w:val="20"/>
              </w:rPr>
              <w:t>1. Class Discussion and Justifications</w:t>
            </w:r>
            <w:r>
              <w:rPr>
                <w:sz w:val="20"/>
                <w:szCs w:val="20"/>
              </w:rPr>
              <w:t xml:space="preserve">: </w:t>
            </w:r>
            <w:r w:rsidRPr="00246949">
              <w:rPr>
                <w:sz w:val="20"/>
                <w:szCs w:val="20"/>
              </w:rPr>
              <w:t>Students verbally justify why they placed animals in certain habitats.</w:t>
            </w:r>
          </w:p>
          <w:p w14:paraId="65E9ACBB" w14:textId="77777777" w:rsidR="00246949" w:rsidRPr="00246949" w:rsidRDefault="00246949" w:rsidP="078CDB63">
            <w:pPr>
              <w:pStyle w:val="TableParagraph"/>
              <w:spacing w:line="205" w:lineRule="exact"/>
              <w:ind w:left="105"/>
              <w:rPr>
                <w:sz w:val="20"/>
                <w:szCs w:val="20"/>
              </w:rPr>
            </w:pPr>
            <w:r w:rsidRPr="00246949">
              <w:rPr>
                <w:sz w:val="20"/>
                <w:szCs w:val="20"/>
              </w:rPr>
              <w:t>2. Informal</w:t>
            </w:r>
          </w:p>
          <w:p w14:paraId="52D04F78" w14:textId="04C91AFD" w:rsidR="00246949" w:rsidRPr="00697C13" w:rsidRDefault="00246949" w:rsidP="078CDB63">
            <w:pPr>
              <w:pStyle w:val="TableParagraph"/>
              <w:spacing w:line="205" w:lineRule="exact"/>
              <w:ind w:left="105"/>
              <w:rPr>
                <w:sz w:val="24"/>
                <w:szCs w:val="24"/>
              </w:rPr>
            </w:pPr>
            <w:r w:rsidRPr="00246949">
              <w:rPr>
                <w:sz w:val="20"/>
                <w:szCs w:val="20"/>
              </w:rPr>
              <w:t>3. Formative</w:t>
            </w:r>
          </w:p>
        </w:tc>
      </w:tr>
      <w:tr w:rsidR="000B47DC" w14:paraId="7D638C48" w14:textId="77777777" w:rsidTr="007E7202">
        <w:trPr>
          <w:gridAfter w:val="1"/>
          <w:wAfter w:w="136" w:type="dxa"/>
          <w:trHeight w:val="225"/>
        </w:trPr>
        <w:tc>
          <w:tcPr>
            <w:tcW w:w="10664" w:type="dxa"/>
            <w:gridSpan w:val="8"/>
            <w:shd w:val="clear" w:color="auto" w:fill="C6D9F1" w:themeFill="text2" w:themeFillTint="33"/>
          </w:tcPr>
          <w:p w14:paraId="78BBA6BE" w14:textId="77777777" w:rsidR="000B47DC" w:rsidRDefault="6F1147D1" w:rsidP="5F6A0ABC">
            <w:pPr>
              <w:pStyle w:val="TableParagraph"/>
              <w:rPr>
                <w:b/>
                <w:bCs/>
                <w:sz w:val="20"/>
                <w:szCs w:val="20"/>
              </w:rPr>
            </w:pPr>
            <w:r w:rsidRPr="5F6A0ABC">
              <w:rPr>
                <w:b/>
                <w:bCs/>
                <w:spacing w:val="-1"/>
                <w:sz w:val="20"/>
                <w:szCs w:val="20"/>
              </w:rPr>
              <w:t>Assessment/Evaluation</w:t>
            </w:r>
            <w:r w:rsidRPr="5F6A0ABC">
              <w:rPr>
                <w:b/>
                <w:bCs/>
                <w:spacing w:val="-42"/>
                <w:sz w:val="20"/>
                <w:szCs w:val="20"/>
              </w:rPr>
              <w:t xml:space="preserve"> </w:t>
            </w:r>
            <w:r w:rsidRPr="5F6A0ABC">
              <w:rPr>
                <w:b/>
                <w:bCs/>
                <w:sz w:val="20"/>
                <w:szCs w:val="20"/>
              </w:rPr>
              <w:t>Modifications</w:t>
            </w:r>
          </w:p>
          <w:p w14:paraId="6FB3088D" w14:textId="6C743526" w:rsidR="000B47DC" w:rsidRDefault="000B47DC" w:rsidP="5F6A0ABC">
            <w:pPr>
              <w:pStyle w:val="TableParagraph"/>
              <w:spacing w:line="205" w:lineRule="exact"/>
              <w:rPr>
                <w:b/>
                <w:bCs/>
                <w:sz w:val="20"/>
                <w:szCs w:val="20"/>
              </w:rPr>
            </w:pPr>
          </w:p>
          <w:p w14:paraId="4E04B10A" w14:textId="30AE20E3" w:rsidR="000B47DC" w:rsidRDefault="2988CA78" w:rsidP="5F6A0ABC">
            <w:pPr>
              <w:pStyle w:val="TableParagraph"/>
              <w:spacing w:line="205" w:lineRule="exact"/>
              <w:rPr>
                <w:sz w:val="20"/>
                <w:szCs w:val="20"/>
              </w:rPr>
            </w:pPr>
            <w:r w:rsidRPr="5F6A0ABC">
              <w:rPr>
                <w:sz w:val="20"/>
                <w:szCs w:val="20"/>
              </w:rPr>
              <w:t xml:space="preserve">Include </w:t>
            </w:r>
            <w:r w:rsidR="67AFFAE4" w:rsidRPr="5F6A0ABC">
              <w:rPr>
                <w:sz w:val="20"/>
                <w:szCs w:val="20"/>
              </w:rPr>
              <w:t>any</w:t>
            </w:r>
            <w:r w:rsidR="570384A7" w:rsidRPr="5F6A0ABC">
              <w:rPr>
                <w:sz w:val="20"/>
                <w:szCs w:val="20"/>
              </w:rPr>
              <w:t xml:space="preserve"> </w:t>
            </w:r>
            <w:r w:rsidR="6F1147D1" w:rsidRPr="5F6A0ABC">
              <w:rPr>
                <w:sz w:val="20"/>
                <w:szCs w:val="20"/>
              </w:rPr>
              <w:t>modifications</w:t>
            </w:r>
            <w:r w:rsidR="6F1147D1" w:rsidRPr="5F6A0ABC">
              <w:rPr>
                <w:spacing w:val="7"/>
                <w:sz w:val="20"/>
                <w:szCs w:val="20"/>
              </w:rPr>
              <w:t xml:space="preserve"> </w:t>
            </w:r>
            <w:r w:rsidR="2685746F" w:rsidRPr="5F6A0ABC">
              <w:rPr>
                <w:spacing w:val="7"/>
                <w:sz w:val="20"/>
                <w:szCs w:val="20"/>
              </w:rPr>
              <w:t xml:space="preserve">for </w:t>
            </w:r>
            <w:r w:rsidR="6F1147D1" w:rsidRPr="5F6A0ABC">
              <w:rPr>
                <w:sz w:val="20"/>
                <w:szCs w:val="20"/>
              </w:rPr>
              <w:t>assessments/evaluations for</w:t>
            </w:r>
            <w:r w:rsidR="6F1147D1" w:rsidRPr="5F6A0ABC">
              <w:rPr>
                <w:spacing w:val="1"/>
                <w:sz w:val="20"/>
                <w:szCs w:val="20"/>
              </w:rPr>
              <w:t xml:space="preserve"> </w:t>
            </w:r>
            <w:r w:rsidR="6F1147D1" w:rsidRPr="5F6A0ABC">
              <w:rPr>
                <w:sz w:val="20"/>
                <w:szCs w:val="20"/>
              </w:rPr>
              <w:t>students (i.e., students with IEP or 504,</w:t>
            </w:r>
            <w:r w:rsidR="6F1147D1" w:rsidRPr="5F6A0ABC">
              <w:rPr>
                <w:spacing w:val="-42"/>
                <w:sz w:val="20"/>
                <w:szCs w:val="20"/>
              </w:rPr>
              <w:t xml:space="preserve"> </w:t>
            </w:r>
            <w:r w:rsidR="6F1147D1" w:rsidRPr="5F6A0ABC">
              <w:rPr>
                <w:sz w:val="20"/>
                <w:szCs w:val="20"/>
              </w:rPr>
              <w:t>ELLs struggling learners, advanced</w:t>
            </w:r>
            <w:r w:rsidR="6F1147D1" w:rsidRPr="5F6A0ABC">
              <w:rPr>
                <w:spacing w:val="1"/>
                <w:sz w:val="20"/>
                <w:szCs w:val="20"/>
              </w:rPr>
              <w:t xml:space="preserve"> </w:t>
            </w:r>
            <w:r w:rsidR="6F1147D1" w:rsidRPr="5F6A0ABC">
              <w:rPr>
                <w:sz w:val="20"/>
                <w:szCs w:val="20"/>
              </w:rPr>
              <w:t>learners</w:t>
            </w:r>
            <w:r w:rsidR="1814465B" w:rsidRPr="5F6A0ABC">
              <w:rPr>
                <w:sz w:val="20"/>
                <w:szCs w:val="20"/>
              </w:rPr>
              <w:t>, and others</w:t>
            </w:r>
            <w:r w:rsidR="6F1147D1" w:rsidRPr="5F6A0ABC">
              <w:rPr>
                <w:sz w:val="20"/>
                <w:szCs w:val="20"/>
              </w:rPr>
              <w:t>)</w:t>
            </w:r>
            <w:r w:rsidR="50529528" w:rsidRPr="5F6A0ABC">
              <w:rPr>
                <w:sz w:val="20"/>
                <w:szCs w:val="20"/>
              </w:rPr>
              <w:t xml:space="preserve">. At least one modified </w:t>
            </w:r>
            <w:r w:rsidR="700A5CBB" w:rsidRPr="5F6A0ABC">
              <w:rPr>
                <w:sz w:val="20"/>
                <w:szCs w:val="20"/>
              </w:rPr>
              <w:t xml:space="preserve">formal </w:t>
            </w:r>
            <w:r w:rsidR="50529528" w:rsidRPr="5F6A0ABC">
              <w:rPr>
                <w:sz w:val="20"/>
                <w:szCs w:val="20"/>
              </w:rPr>
              <w:t>assessment must be included with the pla</w:t>
            </w:r>
            <w:r w:rsidR="2AAABB1A" w:rsidRPr="5F6A0ABC">
              <w:rPr>
                <w:sz w:val="20"/>
                <w:szCs w:val="20"/>
              </w:rPr>
              <w:t>n</w:t>
            </w:r>
            <w:r w:rsidR="0FE5C8EE" w:rsidRPr="5F6A0ABC">
              <w:rPr>
                <w:sz w:val="20"/>
                <w:szCs w:val="20"/>
              </w:rPr>
              <w:t>.</w:t>
            </w:r>
            <w:r w:rsidR="0890E3F6" w:rsidRPr="5F6A0ABC">
              <w:rPr>
                <w:sz w:val="20"/>
                <w:szCs w:val="20"/>
              </w:rPr>
              <w:t xml:space="preserve"> For exceeds expectation, you should provide justification for the assessment design based on observations of previous learning and/or assessment data. </w:t>
            </w:r>
          </w:p>
          <w:p w14:paraId="5D211744" w14:textId="37B2A964" w:rsidR="000B47DC" w:rsidRDefault="000B47DC" w:rsidP="5F6A0ABC">
            <w:pPr>
              <w:pStyle w:val="TableParagraph"/>
              <w:spacing w:line="205" w:lineRule="exact"/>
              <w:rPr>
                <w:sz w:val="20"/>
                <w:szCs w:val="20"/>
              </w:rPr>
            </w:pPr>
          </w:p>
          <w:p w14:paraId="1F7F9AD4" w14:textId="3D937100" w:rsidR="000B47DC" w:rsidRDefault="5F6A0ABC" w:rsidP="5F6A0ABC">
            <w:pPr>
              <w:pStyle w:val="TableParagraph"/>
              <w:spacing w:line="205" w:lineRule="exact"/>
              <w:rPr>
                <w:sz w:val="20"/>
                <w:szCs w:val="20"/>
              </w:rPr>
            </w:pPr>
            <w:r w:rsidRPr="5F6A0ABC">
              <w:rPr>
                <w:sz w:val="20"/>
                <w:szCs w:val="20"/>
              </w:rPr>
              <w:t>Do not list instructional accommodations here (e.g., read aloud, preferential seating, extra time, etc.) in this section. You will include this information in the Meeting Group and Individual Needs section.</w:t>
            </w:r>
          </w:p>
        </w:tc>
      </w:tr>
      <w:tr w:rsidR="000B47DC" w14:paraId="0E0C79BF" w14:textId="77777777" w:rsidTr="007E7202">
        <w:trPr>
          <w:gridAfter w:val="1"/>
          <w:wAfter w:w="136" w:type="dxa"/>
          <w:trHeight w:val="225"/>
        </w:trPr>
        <w:tc>
          <w:tcPr>
            <w:tcW w:w="10664" w:type="dxa"/>
            <w:gridSpan w:val="8"/>
          </w:tcPr>
          <w:p w14:paraId="5D5A90D5" w14:textId="2A6C5343" w:rsidR="00217795" w:rsidRPr="00217795" w:rsidRDefault="00217795" w:rsidP="00217795">
            <w:pPr>
              <w:pStyle w:val="TableParagraph"/>
              <w:spacing w:line="205" w:lineRule="exact"/>
              <w:rPr>
                <w:b/>
                <w:bCs/>
                <w:sz w:val="20"/>
                <w:szCs w:val="20"/>
              </w:rPr>
            </w:pPr>
            <w:r w:rsidRPr="00217795">
              <w:rPr>
                <w:b/>
                <w:bCs/>
                <w:sz w:val="20"/>
                <w:szCs w:val="20"/>
              </w:rPr>
              <w:t xml:space="preserve">Modified Research Journal: </w:t>
            </w:r>
            <w:r>
              <w:rPr>
                <w:b/>
                <w:bCs/>
                <w:sz w:val="20"/>
                <w:szCs w:val="20"/>
              </w:rPr>
              <w:t xml:space="preserve">TTW design the </w:t>
            </w:r>
            <w:r w:rsidRPr="00217795">
              <w:rPr>
                <w:b/>
                <w:bCs/>
                <w:sz w:val="20"/>
                <w:szCs w:val="20"/>
              </w:rPr>
              <w:t xml:space="preserve">journals </w:t>
            </w:r>
            <w:r>
              <w:rPr>
                <w:b/>
                <w:bCs/>
                <w:sz w:val="20"/>
                <w:szCs w:val="20"/>
              </w:rPr>
              <w:t xml:space="preserve">lab sheets </w:t>
            </w:r>
            <w:r w:rsidRPr="00217795">
              <w:rPr>
                <w:b/>
                <w:bCs/>
                <w:sz w:val="20"/>
                <w:szCs w:val="20"/>
              </w:rPr>
              <w:t>with images, and simplified</w:t>
            </w:r>
            <w:r>
              <w:rPr>
                <w:b/>
                <w:bCs/>
                <w:sz w:val="20"/>
                <w:szCs w:val="20"/>
              </w:rPr>
              <w:t>/minimal</w:t>
            </w:r>
            <w:r w:rsidRPr="00217795">
              <w:rPr>
                <w:b/>
                <w:bCs/>
                <w:sz w:val="20"/>
                <w:szCs w:val="20"/>
              </w:rPr>
              <w:t xml:space="preserve"> instructions for struggling readers and </w:t>
            </w:r>
            <w:r>
              <w:rPr>
                <w:b/>
                <w:bCs/>
                <w:sz w:val="20"/>
                <w:szCs w:val="20"/>
              </w:rPr>
              <w:t>students with IEPs</w:t>
            </w:r>
            <w:r w:rsidRPr="00217795">
              <w:rPr>
                <w:b/>
                <w:bCs/>
                <w:sz w:val="20"/>
                <w:szCs w:val="20"/>
              </w:rPr>
              <w:t>.</w:t>
            </w:r>
          </w:p>
          <w:p w14:paraId="76732CE4" w14:textId="77777777" w:rsidR="00217795" w:rsidRPr="00217795" w:rsidRDefault="00217795" w:rsidP="00217795">
            <w:pPr>
              <w:pStyle w:val="TableParagraph"/>
              <w:spacing w:line="205" w:lineRule="exact"/>
              <w:rPr>
                <w:b/>
                <w:bCs/>
                <w:sz w:val="20"/>
                <w:szCs w:val="20"/>
              </w:rPr>
            </w:pPr>
          </w:p>
          <w:p w14:paraId="3B8E2E26" w14:textId="4A064BDB" w:rsidR="00217795" w:rsidRPr="00217795" w:rsidRDefault="00217795" w:rsidP="00217795">
            <w:pPr>
              <w:pStyle w:val="TableParagraph"/>
              <w:spacing w:line="205" w:lineRule="exact"/>
              <w:rPr>
                <w:b/>
                <w:bCs/>
                <w:sz w:val="20"/>
                <w:szCs w:val="20"/>
              </w:rPr>
            </w:pPr>
            <w:r w:rsidRPr="00217795">
              <w:rPr>
                <w:b/>
                <w:bCs/>
                <w:sz w:val="20"/>
                <w:szCs w:val="20"/>
              </w:rPr>
              <w:t xml:space="preserve">Sticker Support: </w:t>
            </w:r>
            <w:r>
              <w:rPr>
                <w:b/>
                <w:bCs/>
                <w:sz w:val="20"/>
                <w:szCs w:val="20"/>
              </w:rPr>
              <w:t>TTW u</w:t>
            </w:r>
            <w:r w:rsidRPr="00217795">
              <w:rPr>
                <w:b/>
                <w:bCs/>
                <w:sz w:val="20"/>
                <w:szCs w:val="20"/>
              </w:rPr>
              <w:t>se color-coded creature stickers for students needing extra visual cues.</w:t>
            </w:r>
          </w:p>
          <w:p w14:paraId="588D4371" w14:textId="77777777" w:rsidR="00217795" w:rsidRPr="00217795" w:rsidRDefault="00217795" w:rsidP="00217795">
            <w:pPr>
              <w:pStyle w:val="TableParagraph"/>
              <w:spacing w:line="205" w:lineRule="exact"/>
              <w:rPr>
                <w:b/>
                <w:bCs/>
                <w:sz w:val="20"/>
                <w:szCs w:val="20"/>
              </w:rPr>
            </w:pPr>
          </w:p>
          <w:p w14:paraId="3E612583" w14:textId="1371418C" w:rsidR="00217795" w:rsidRPr="00217795" w:rsidRDefault="00217795" w:rsidP="00217795">
            <w:pPr>
              <w:pStyle w:val="TableParagraph"/>
              <w:spacing w:line="205" w:lineRule="exact"/>
              <w:rPr>
                <w:b/>
                <w:bCs/>
                <w:sz w:val="20"/>
                <w:szCs w:val="20"/>
              </w:rPr>
            </w:pPr>
            <w:r w:rsidRPr="00217795">
              <w:rPr>
                <w:b/>
                <w:bCs/>
                <w:sz w:val="20"/>
                <w:szCs w:val="20"/>
              </w:rPr>
              <w:t xml:space="preserve">Oral Responses: </w:t>
            </w:r>
            <w:r>
              <w:rPr>
                <w:b/>
                <w:bCs/>
                <w:sz w:val="20"/>
                <w:szCs w:val="20"/>
              </w:rPr>
              <w:t>TTW a</w:t>
            </w:r>
            <w:r w:rsidRPr="00217795">
              <w:rPr>
                <w:b/>
                <w:bCs/>
                <w:sz w:val="20"/>
                <w:szCs w:val="20"/>
              </w:rPr>
              <w:t>llow verbal rather than written responses for students with writing difficulties.</w:t>
            </w:r>
          </w:p>
          <w:p w14:paraId="2FE8D5CD" w14:textId="77777777" w:rsidR="00217795" w:rsidRPr="00217795" w:rsidRDefault="00217795" w:rsidP="00217795">
            <w:pPr>
              <w:pStyle w:val="TableParagraph"/>
              <w:spacing w:line="205" w:lineRule="exact"/>
              <w:rPr>
                <w:b/>
                <w:bCs/>
                <w:sz w:val="20"/>
                <w:szCs w:val="20"/>
              </w:rPr>
            </w:pPr>
          </w:p>
          <w:p w14:paraId="46BAF9C3" w14:textId="49D61AEF" w:rsidR="000B47DC" w:rsidRDefault="00217795" w:rsidP="00217795">
            <w:pPr>
              <w:pStyle w:val="TableParagraph"/>
              <w:spacing w:line="205" w:lineRule="exact"/>
              <w:rPr>
                <w:b/>
                <w:bCs/>
                <w:sz w:val="20"/>
                <w:szCs w:val="20"/>
              </w:rPr>
            </w:pPr>
            <w:r w:rsidRPr="00217795">
              <w:rPr>
                <w:b/>
                <w:bCs/>
                <w:sz w:val="20"/>
                <w:szCs w:val="20"/>
              </w:rPr>
              <w:t>Justification: These supports are based on ongoing observational data showing that visuals</w:t>
            </w:r>
            <w:r>
              <w:rPr>
                <w:b/>
                <w:bCs/>
                <w:sz w:val="20"/>
                <w:szCs w:val="20"/>
              </w:rPr>
              <w:t xml:space="preserve"> </w:t>
            </w:r>
            <w:r w:rsidRPr="00217795">
              <w:rPr>
                <w:b/>
                <w:bCs/>
                <w:sz w:val="20"/>
                <w:szCs w:val="20"/>
              </w:rPr>
              <w:t>and scaffolded writing greatly increase accessibility for my students who are developing readers or writers.</w:t>
            </w:r>
          </w:p>
        </w:tc>
      </w:tr>
      <w:tr w:rsidR="000912E7" w14:paraId="7B7C0274" w14:textId="77777777" w:rsidTr="007E7202">
        <w:trPr>
          <w:gridAfter w:val="1"/>
          <w:wAfter w:w="136" w:type="dxa"/>
          <w:trHeight w:val="225"/>
        </w:trPr>
        <w:tc>
          <w:tcPr>
            <w:tcW w:w="10664" w:type="dxa"/>
            <w:gridSpan w:val="8"/>
            <w:shd w:val="clear" w:color="auto" w:fill="C6D9F1" w:themeFill="text2" w:themeFillTint="33"/>
          </w:tcPr>
          <w:p w14:paraId="51D4F373" w14:textId="1F3046EC" w:rsidR="000912E7" w:rsidRDefault="2D663A3B" w:rsidP="1FE4D14A">
            <w:pPr>
              <w:pStyle w:val="TableParagraph"/>
              <w:spacing w:line="205" w:lineRule="exact"/>
              <w:rPr>
                <w:sz w:val="20"/>
                <w:szCs w:val="20"/>
              </w:rPr>
            </w:pPr>
            <w:r w:rsidRPr="1FE4D14A">
              <w:rPr>
                <w:b/>
                <w:bCs/>
                <w:sz w:val="20"/>
                <w:szCs w:val="20"/>
              </w:rPr>
              <w:t>Academic</w:t>
            </w:r>
            <w:r w:rsidRPr="1FE4D14A">
              <w:rPr>
                <w:b/>
                <w:bCs/>
                <w:spacing w:val="-3"/>
                <w:sz w:val="20"/>
                <w:szCs w:val="20"/>
              </w:rPr>
              <w:t xml:space="preserve"> </w:t>
            </w:r>
            <w:r w:rsidRPr="1FE4D14A">
              <w:rPr>
                <w:b/>
                <w:bCs/>
                <w:sz w:val="20"/>
                <w:szCs w:val="20"/>
              </w:rPr>
              <w:t>Feedback:</w:t>
            </w:r>
            <w:r w:rsidRPr="1FE4D14A">
              <w:rPr>
                <w:b/>
                <w:bCs/>
                <w:spacing w:val="-2"/>
                <w:sz w:val="20"/>
                <w:szCs w:val="20"/>
              </w:rPr>
              <w:t xml:space="preserve"> </w:t>
            </w:r>
            <w:r w:rsidR="149980E7" w:rsidRPr="1FE4D14A">
              <w:rPr>
                <w:b/>
                <w:bCs/>
                <w:spacing w:val="-2"/>
                <w:sz w:val="20"/>
                <w:szCs w:val="20"/>
              </w:rPr>
              <w:t xml:space="preserve">Pick one </w:t>
            </w:r>
            <w:r w:rsidRPr="1FE4D14A">
              <w:rPr>
                <w:b/>
                <w:bCs/>
                <w:sz w:val="20"/>
                <w:szCs w:val="20"/>
              </w:rPr>
              <w:t>assessment</w:t>
            </w:r>
            <w:r w:rsidRPr="1FE4D14A">
              <w:rPr>
                <w:b/>
                <w:bCs/>
                <w:spacing w:val="-2"/>
                <w:sz w:val="20"/>
                <w:szCs w:val="20"/>
              </w:rPr>
              <w:t xml:space="preserve"> </w:t>
            </w:r>
            <w:r w:rsidR="3C10531C" w:rsidRPr="1FE4D14A">
              <w:rPr>
                <w:spacing w:val="-2"/>
                <w:sz w:val="20"/>
                <w:szCs w:val="20"/>
              </w:rPr>
              <w:t xml:space="preserve">and </w:t>
            </w:r>
            <w:r w:rsidRPr="1FE4D14A">
              <w:rPr>
                <w:sz w:val="20"/>
                <w:szCs w:val="20"/>
              </w:rPr>
              <w:t>describe</w:t>
            </w:r>
            <w:r w:rsidR="519FF942" w:rsidRPr="1FE4D14A">
              <w:rPr>
                <w:sz w:val="20"/>
                <w:szCs w:val="20"/>
              </w:rPr>
              <w:t xml:space="preserve"> </w:t>
            </w:r>
            <w:r w:rsidR="1D596745" w:rsidRPr="1FE4D14A">
              <w:rPr>
                <w:sz w:val="20"/>
                <w:szCs w:val="20"/>
              </w:rPr>
              <w:t xml:space="preserve">how </w:t>
            </w:r>
            <w:r w:rsidRPr="1FE4D14A">
              <w:rPr>
                <w:sz w:val="20"/>
                <w:szCs w:val="20"/>
              </w:rPr>
              <w:t>feedback</w:t>
            </w:r>
            <w:r w:rsidR="6D1F7CB8" w:rsidRPr="1FE4D14A">
              <w:rPr>
                <w:sz w:val="20"/>
                <w:szCs w:val="20"/>
              </w:rPr>
              <w:t xml:space="preserve"> will be </w:t>
            </w:r>
            <w:r w:rsidR="2BA9DE35" w:rsidRPr="1FE4D14A">
              <w:rPr>
                <w:sz w:val="20"/>
                <w:szCs w:val="20"/>
              </w:rPr>
              <w:t>provided</w:t>
            </w:r>
            <w:r w:rsidR="7BCA882C" w:rsidRPr="1FE4D14A">
              <w:rPr>
                <w:sz w:val="20"/>
                <w:szCs w:val="20"/>
              </w:rPr>
              <w:t>.</w:t>
            </w:r>
            <w:r w:rsidRPr="1FE4D14A">
              <w:rPr>
                <w:spacing w:val="-4"/>
                <w:sz w:val="20"/>
                <w:szCs w:val="20"/>
              </w:rPr>
              <w:t xml:space="preserve"> </w:t>
            </w:r>
          </w:p>
          <w:p w14:paraId="4DC436ED" w14:textId="5A511FE7" w:rsidR="000912E7" w:rsidRDefault="2D663A3B" w:rsidP="5F6A0ABC">
            <w:pPr>
              <w:pStyle w:val="TableParagraph"/>
              <w:spacing w:line="205" w:lineRule="exact"/>
              <w:rPr>
                <w:sz w:val="20"/>
                <w:szCs w:val="20"/>
              </w:rPr>
            </w:pPr>
            <w:r w:rsidRPr="5F6A0ABC">
              <w:rPr>
                <w:sz w:val="20"/>
                <w:szCs w:val="20"/>
              </w:rPr>
              <w:t>How</w:t>
            </w:r>
            <w:r w:rsidRPr="5F6A0ABC">
              <w:rPr>
                <w:spacing w:val="-3"/>
                <w:sz w:val="20"/>
                <w:szCs w:val="20"/>
              </w:rPr>
              <w:t xml:space="preserve"> </w:t>
            </w:r>
            <w:r w:rsidRPr="5F6A0ABC">
              <w:rPr>
                <w:sz w:val="20"/>
                <w:szCs w:val="20"/>
              </w:rPr>
              <w:t>will</w:t>
            </w:r>
            <w:r w:rsidRPr="5F6A0ABC">
              <w:rPr>
                <w:spacing w:val="-3"/>
                <w:sz w:val="20"/>
                <w:szCs w:val="20"/>
              </w:rPr>
              <w:t xml:space="preserve"> </w:t>
            </w:r>
            <w:r w:rsidRPr="5F6A0ABC">
              <w:rPr>
                <w:sz w:val="20"/>
                <w:szCs w:val="20"/>
              </w:rPr>
              <w:t>your</w:t>
            </w:r>
            <w:r w:rsidRPr="5F6A0ABC">
              <w:rPr>
                <w:spacing w:val="1"/>
                <w:sz w:val="20"/>
                <w:szCs w:val="20"/>
              </w:rPr>
              <w:t xml:space="preserve"> </w:t>
            </w:r>
            <w:r w:rsidR="2A4442A2" w:rsidRPr="5F6A0ABC">
              <w:rPr>
                <w:spacing w:val="1"/>
                <w:sz w:val="20"/>
                <w:szCs w:val="20"/>
              </w:rPr>
              <w:t>f</w:t>
            </w:r>
            <w:r w:rsidRPr="5F6A0ABC">
              <w:rPr>
                <w:sz w:val="20"/>
                <w:szCs w:val="20"/>
              </w:rPr>
              <w:t>eedback</w:t>
            </w:r>
            <w:r w:rsidRPr="5F6A0ABC">
              <w:rPr>
                <w:spacing w:val="-1"/>
                <w:sz w:val="20"/>
                <w:szCs w:val="20"/>
              </w:rPr>
              <w:t xml:space="preserve"> </w:t>
            </w:r>
            <w:r w:rsidRPr="5F6A0ABC">
              <w:rPr>
                <w:sz w:val="20"/>
                <w:szCs w:val="20"/>
              </w:rPr>
              <w:t>promote</w:t>
            </w:r>
            <w:r w:rsidRPr="5F6A0ABC">
              <w:rPr>
                <w:spacing w:val="-1"/>
                <w:sz w:val="20"/>
                <w:szCs w:val="20"/>
              </w:rPr>
              <w:t xml:space="preserve"> </w:t>
            </w:r>
            <w:r w:rsidRPr="5F6A0ABC">
              <w:rPr>
                <w:sz w:val="20"/>
                <w:szCs w:val="20"/>
              </w:rPr>
              <w:t>student</w:t>
            </w:r>
            <w:r w:rsidRPr="5F6A0ABC">
              <w:rPr>
                <w:spacing w:val="-3"/>
                <w:sz w:val="20"/>
                <w:szCs w:val="20"/>
              </w:rPr>
              <w:t xml:space="preserve"> </w:t>
            </w:r>
            <w:r w:rsidRPr="5F6A0ABC">
              <w:rPr>
                <w:sz w:val="20"/>
                <w:szCs w:val="20"/>
              </w:rPr>
              <w:t xml:space="preserve">understanding </w:t>
            </w:r>
            <w:r w:rsidR="1B62C5B5" w:rsidRPr="5F6A0ABC">
              <w:rPr>
                <w:sz w:val="20"/>
                <w:szCs w:val="20"/>
              </w:rPr>
              <w:t>and/or</w:t>
            </w:r>
            <w:r w:rsidR="6CC72399" w:rsidRPr="5F6A0ABC">
              <w:rPr>
                <w:sz w:val="20"/>
                <w:szCs w:val="20"/>
              </w:rPr>
              <w:t xml:space="preserve"> clarify misunderstanding </w:t>
            </w:r>
            <w:r w:rsidRPr="5F6A0ABC">
              <w:rPr>
                <w:sz w:val="20"/>
                <w:szCs w:val="20"/>
              </w:rPr>
              <w:t>of</w:t>
            </w:r>
            <w:r w:rsidRPr="5F6A0ABC">
              <w:rPr>
                <w:spacing w:val="-2"/>
                <w:sz w:val="20"/>
                <w:szCs w:val="20"/>
              </w:rPr>
              <w:t xml:space="preserve"> </w:t>
            </w:r>
            <w:r w:rsidRPr="5F6A0ABC">
              <w:rPr>
                <w:sz w:val="20"/>
                <w:szCs w:val="20"/>
              </w:rPr>
              <w:t>the</w:t>
            </w:r>
            <w:r w:rsidRPr="5F6A0ABC">
              <w:rPr>
                <w:spacing w:val="-1"/>
                <w:sz w:val="20"/>
                <w:szCs w:val="20"/>
              </w:rPr>
              <w:t xml:space="preserve"> </w:t>
            </w:r>
            <w:r w:rsidRPr="5F6A0ABC">
              <w:rPr>
                <w:sz w:val="20"/>
                <w:szCs w:val="20"/>
              </w:rPr>
              <w:t>learning</w:t>
            </w:r>
            <w:r w:rsidRPr="5F6A0ABC">
              <w:rPr>
                <w:spacing w:val="-1"/>
                <w:sz w:val="20"/>
                <w:szCs w:val="20"/>
              </w:rPr>
              <w:t xml:space="preserve"> </w:t>
            </w:r>
            <w:r w:rsidRPr="5F6A0ABC">
              <w:rPr>
                <w:sz w:val="20"/>
                <w:szCs w:val="20"/>
              </w:rPr>
              <w:t>objective(s</w:t>
            </w:r>
            <w:r w:rsidR="0C103513" w:rsidRPr="5F6A0ABC">
              <w:rPr>
                <w:sz w:val="20"/>
                <w:szCs w:val="20"/>
              </w:rPr>
              <w:t>)</w:t>
            </w:r>
            <w:r w:rsidR="67DE2F2C" w:rsidRPr="5F6A0ABC">
              <w:rPr>
                <w:sz w:val="20"/>
                <w:szCs w:val="20"/>
              </w:rPr>
              <w:t>?</w:t>
            </w:r>
          </w:p>
        </w:tc>
      </w:tr>
      <w:tr w:rsidR="000912E7" w14:paraId="07557F42" w14:textId="77777777" w:rsidTr="007E7202">
        <w:trPr>
          <w:gridAfter w:val="1"/>
          <w:wAfter w:w="136" w:type="dxa"/>
          <w:trHeight w:val="681"/>
        </w:trPr>
        <w:tc>
          <w:tcPr>
            <w:tcW w:w="10664" w:type="dxa"/>
            <w:gridSpan w:val="8"/>
            <w:shd w:val="clear" w:color="auto" w:fill="FFFFFF" w:themeFill="background1"/>
          </w:tcPr>
          <w:p w14:paraId="649A4402" w14:textId="77777777" w:rsidR="00697C13" w:rsidRPr="00697C13" w:rsidRDefault="00697C13" w:rsidP="00697C13">
            <w:pPr>
              <w:pStyle w:val="TableParagraph"/>
              <w:spacing w:line="205" w:lineRule="exact"/>
              <w:ind w:left="0"/>
              <w:rPr>
                <w:sz w:val="24"/>
                <w:szCs w:val="24"/>
              </w:rPr>
            </w:pPr>
          </w:p>
          <w:p w14:paraId="7A4F490B" w14:textId="5B477855" w:rsidR="00697C13" w:rsidRDefault="00697C13" w:rsidP="00697C13">
            <w:pPr>
              <w:pStyle w:val="TableParagraph"/>
              <w:numPr>
                <w:ilvl w:val="0"/>
                <w:numId w:val="11"/>
              </w:numPr>
              <w:spacing w:line="205" w:lineRule="exact"/>
              <w:rPr>
                <w:sz w:val="24"/>
                <w:szCs w:val="24"/>
              </w:rPr>
            </w:pPr>
            <w:r w:rsidRPr="00697C13">
              <w:rPr>
                <w:sz w:val="24"/>
                <w:szCs w:val="24"/>
              </w:rPr>
              <w:t>Provide Constructive Next Steps: For students who may be struggling or could improve their approach, TTW offer feedback that includes a next step in a positive way. For instance, TTW might say, “You’re getting closer! Now let’s tr</w:t>
            </w:r>
            <w:r w:rsidR="00AD61B8">
              <w:rPr>
                <w:sz w:val="24"/>
                <w:szCs w:val="24"/>
              </w:rPr>
              <w:t>y reexamining this creature’s adaptations to determine it’s natural habitat.</w:t>
            </w:r>
            <w:r w:rsidRPr="00697C13">
              <w:rPr>
                <w:sz w:val="24"/>
                <w:szCs w:val="24"/>
              </w:rPr>
              <w:t>” This provides a clear direction without discouraging the student.</w:t>
            </w:r>
          </w:p>
          <w:p w14:paraId="5572EEA1" w14:textId="77777777" w:rsidR="00697C13" w:rsidRPr="00697C13" w:rsidRDefault="00697C13" w:rsidP="00697C13">
            <w:pPr>
              <w:pStyle w:val="TableParagraph"/>
              <w:spacing w:line="205" w:lineRule="exact"/>
              <w:ind w:left="0"/>
              <w:rPr>
                <w:sz w:val="24"/>
                <w:szCs w:val="24"/>
              </w:rPr>
            </w:pPr>
          </w:p>
          <w:p w14:paraId="4EB2268D" w14:textId="45B80E8A" w:rsidR="00697C13" w:rsidRDefault="00697C13" w:rsidP="00697C13">
            <w:pPr>
              <w:pStyle w:val="TableParagraph"/>
              <w:numPr>
                <w:ilvl w:val="0"/>
                <w:numId w:val="11"/>
              </w:numPr>
              <w:spacing w:line="205" w:lineRule="exact"/>
              <w:rPr>
                <w:sz w:val="24"/>
                <w:szCs w:val="24"/>
              </w:rPr>
            </w:pPr>
            <w:r w:rsidRPr="00697C13">
              <w:rPr>
                <w:sz w:val="24"/>
                <w:szCs w:val="24"/>
              </w:rPr>
              <w:t xml:space="preserve">Encourage Self-Reflection: TTW encourage students to reflect on their own work by asking questions like, “What do you think worked well in your </w:t>
            </w:r>
            <w:r w:rsidR="00AD61B8">
              <w:rPr>
                <w:sz w:val="24"/>
                <w:szCs w:val="24"/>
              </w:rPr>
              <w:t>investigation</w:t>
            </w:r>
            <w:r w:rsidRPr="00697C13">
              <w:rPr>
                <w:sz w:val="24"/>
                <w:szCs w:val="24"/>
              </w:rPr>
              <w:t xml:space="preserve">?” or “Is there something you would do differently next time?” This approach fosters independence and self-awareness, helping students build confidence in assessing and improving their own </w:t>
            </w:r>
            <w:r w:rsidR="00AD61B8">
              <w:rPr>
                <w:sz w:val="24"/>
                <w:szCs w:val="24"/>
              </w:rPr>
              <w:t xml:space="preserve">investigative </w:t>
            </w:r>
            <w:r w:rsidRPr="00697C13">
              <w:rPr>
                <w:sz w:val="24"/>
                <w:szCs w:val="24"/>
              </w:rPr>
              <w:t>strategies.</w:t>
            </w:r>
          </w:p>
          <w:p w14:paraId="1215223D" w14:textId="77777777" w:rsidR="00697C13" w:rsidRPr="00697C13" w:rsidRDefault="00697C13" w:rsidP="00697C13">
            <w:pPr>
              <w:pStyle w:val="TableParagraph"/>
              <w:spacing w:line="205" w:lineRule="exact"/>
              <w:ind w:left="0"/>
              <w:rPr>
                <w:sz w:val="24"/>
                <w:szCs w:val="24"/>
              </w:rPr>
            </w:pPr>
          </w:p>
          <w:p w14:paraId="237DDD4B" w14:textId="77777777" w:rsidR="00697C13" w:rsidRPr="00697C13" w:rsidRDefault="00697C13" w:rsidP="00697C13">
            <w:pPr>
              <w:pStyle w:val="TableParagraph"/>
              <w:numPr>
                <w:ilvl w:val="0"/>
                <w:numId w:val="11"/>
              </w:numPr>
              <w:spacing w:line="205" w:lineRule="exact"/>
              <w:rPr>
                <w:sz w:val="24"/>
                <w:szCs w:val="24"/>
              </w:rPr>
            </w:pPr>
            <w:r w:rsidRPr="00697C13">
              <w:rPr>
                <w:sz w:val="24"/>
                <w:szCs w:val="24"/>
              </w:rPr>
              <w:t>Celebrate Mistakes as Learning Opportunities: TTW frame mistakes as a natural part of learning by saying things like, “Mistakes help us learn! Let’s look at this together to see what we can try differently.” This normalizes the learning process and reinforces a positive, supportive classroom culture where students feel safe to take risks and make mistakes.</w:t>
            </w:r>
          </w:p>
          <w:p w14:paraId="7E3A4338" w14:textId="77777777" w:rsidR="00042329" w:rsidRPr="00697C13" w:rsidRDefault="00042329" w:rsidP="5F6A0ABC">
            <w:pPr>
              <w:pStyle w:val="TableParagraph"/>
              <w:spacing w:line="205" w:lineRule="exact"/>
              <w:ind w:left="0"/>
              <w:rPr>
                <w:sz w:val="24"/>
                <w:szCs w:val="24"/>
              </w:rPr>
            </w:pPr>
          </w:p>
          <w:p w14:paraId="77DA28A0" w14:textId="71236274" w:rsidR="00EB3CA4" w:rsidRPr="00697C13" w:rsidRDefault="00697C13" w:rsidP="5F6A0ABC">
            <w:pPr>
              <w:pStyle w:val="TableParagraph"/>
              <w:spacing w:line="205" w:lineRule="exact"/>
              <w:ind w:left="0"/>
              <w:rPr>
                <w:sz w:val="24"/>
                <w:szCs w:val="24"/>
              </w:rPr>
            </w:pPr>
            <w:r w:rsidRPr="00697C13">
              <w:rPr>
                <w:sz w:val="24"/>
                <w:szCs w:val="24"/>
              </w:rPr>
              <w:t>By combining specific praise with constructive guidance, TTW create an environment where feedback is both meaningful and motivating, supporting students’ growth with positivity and encouragement.</w:t>
            </w:r>
          </w:p>
        </w:tc>
      </w:tr>
      <w:tr w:rsidR="00942073" w14:paraId="709AAF0C" w14:textId="77777777" w:rsidTr="007E7202">
        <w:trPr>
          <w:gridAfter w:val="1"/>
          <w:wAfter w:w="136" w:type="dxa"/>
          <w:trHeight w:val="225"/>
        </w:trPr>
        <w:tc>
          <w:tcPr>
            <w:tcW w:w="10664" w:type="dxa"/>
            <w:gridSpan w:val="8"/>
            <w:shd w:val="clear" w:color="auto" w:fill="C5D9F0"/>
          </w:tcPr>
          <w:p w14:paraId="3C980A8A" w14:textId="61704B31" w:rsidR="00942073" w:rsidRDefault="143F7605" w:rsidP="5F6A0ABC">
            <w:pPr>
              <w:pStyle w:val="TableParagraph"/>
              <w:spacing w:line="205" w:lineRule="exact"/>
              <w:ind w:left="0"/>
              <w:rPr>
                <w:rFonts w:ascii="Times New Roman"/>
                <w:sz w:val="20"/>
                <w:szCs w:val="20"/>
              </w:rPr>
            </w:pPr>
            <w:r w:rsidRPr="078CDB63">
              <w:rPr>
                <w:b/>
                <w:bCs/>
                <w:sz w:val="20"/>
                <w:szCs w:val="20"/>
              </w:rPr>
              <w:t>Knowing</w:t>
            </w:r>
            <w:r w:rsidRPr="078CDB63">
              <w:rPr>
                <w:b/>
                <w:bCs/>
                <w:spacing w:val="-3"/>
                <w:sz w:val="20"/>
                <w:szCs w:val="20"/>
              </w:rPr>
              <w:t xml:space="preserve"> </w:t>
            </w:r>
            <w:r w:rsidRPr="078CDB63">
              <w:rPr>
                <w:b/>
                <w:bCs/>
                <w:sz w:val="20"/>
                <w:szCs w:val="20"/>
              </w:rPr>
              <w:t>Your</w:t>
            </w:r>
            <w:r w:rsidRPr="078CDB63">
              <w:rPr>
                <w:b/>
                <w:bCs/>
                <w:spacing w:val="-2"/>
                <w:sz w:val="20"/>
                <w:szCs w:val="20"/>
              </w:rPr>
              <w:t xml:space="preserve"> </w:t>
            </w:r>
            <w:r w:rsidRPr="078CDB63">
              <w:rPr>
                <w:b/>
                <w:bCs/>
                <w:sz w:val="20"/>
                <w:szCs w:val="20"/>
              </w:rPr>
              <w:t>Learners</w:t>
            </w:r>
            <w:r w:rsidR="65DAD426" w:rsidRPr="5F6A0ABC">
              <w:rPr>
                <w:sz w:val="20"/>
                <w:szCs w:val="20"/>
              </w:rPr>
              <w:t xml:space="preserve"> </w:t>
            </w:r>
          </w:p>
          <w:p w14:paraId="75FFC7A3" w14:textId="5907FA6B" w:rsidR="00942073" w:rsidRDefault="5F6A0ABC" w:rsidP="5F6A0ABC">
            <w:pPr>
              <w:pStyle w:val="TableParagraph"/>
              <w:spacing w:line="205" w:lineRule="exact"/>
              <w:ind w:left="0"/>
              <w:rPr>
                <w:rFonts w:ascii="Times New Roman"/>
                <w:sz w:val="20"/>
                <w:szCs w:val="20"/>
              </w:rPr>
            </w:pPr>
            <w:r w:rsidRPr="5F6A0ABC">
              <w:rPr>
                <w:sz w:val="20"/>
                <w:szCs w:val="20"/>
              </w:rPr>
              <w:t>What do you know about your students? How will this information be used in planning the lesson?</w:t>
            </w:r>
          </w:p>
        </w:tc>
      </w:tr>
      <w:tr w:rsidR="00042329" w14:paraId="51642FF8" w14:textId="77777777" w:rsidTr="007E7202">
        <w:trPr>
          <w:gridAfter w:val="1"/>
          <w:wAfter w:w="136" w:type="dxa"/>
          <w:trHeight w:val="423"/>
        </w:trPr>
        <w:tc>
          <w:tcPr>
            <w:tcW w:w="5630" w:type="dxa"/>
            <w:gridSpan w:val="6"/>
            <w:shd w:val="clear" w:color="auto" w:fill="C6D9F1" w:themeFill="text2" w:themeFillTint="33"/>
            <w:vAlign w:val="center"/>
          </w:tcPr>
          <w:p w14:paraId="6F2AF2C0" w14:textId="5232DE99" w:rsidR="00626866" w:rsidRPr="00626866" w:rsidRDefault="5F6A0ABC" w:rsidP="5F6A0ABC">
            <w:pPr>
              <w:pStyle w:val="TableParagraph"/>
              <w:ind w:left="0" w:right="82"/>
              <w:jc w:val="center"/>
              <w:rPr>
                <w:sz w:val="20"/>
                <w:szCs w:val="20"/>
              </w:rPr>
            </w:pPr>
            <w:r w:rsidRPr="5F6A0ABC">
              <w:rPr>
                <w:b/>
                <w:bCs/>
                <w:sz w:val="20"/>
                <w:szCs w:val="20"/>
              </w:rPr>
              <w:t>Pre-assessment data</w:t>
            </w:r>
          </w:p>
          <w:p w14:paraId="64A70196" w14:textId="215D54EA" w:rsidR="00626866" w:rsidRPr="00626866" w:rsidRDefault="5F6A0ABC" w:rsidP="5F6A0ABC">
            <w:pPr>
              <w:pStyle w:val="TableParagraph"/>
              <w:ind w:right="82"/>
              <w:jc w:val="center"/>
              <w:rPr>
                <w:sz w:val="20"/>
                <w:szCs w:val="20"/>
              </w:rPr>
            </w:pPr>
            <w:r w:rsidRPr="5F6A0ABC">
              <w:rPr>
                <w:sz w:val="20"/>
                <w:szCs w:val="20"/>
              </w:rPr>
              <w:t>How have students performed previously? From where is the data drawn? How will you use this information?</w:t>
            </w:r>
          </w:p>
        </w:tc>
        <w:tc>
          <w:tcPr>
            <w:tcW w:w="5034" w:type="dxa"/>
            <w:gridSpan w:val="2"/>
            <w:shd w:val="clear" w:color="auto" w:fill="C6D9F1" w:themeFill="text2" w:themeFillTint="33"/>
            <w:vAlign w:val="center"/>
          </w:tcPr>
          <w:p w14:paraId="50F6CFD2" w14:textId="25E3681A" w:rsidR="00042329" w:rsidRPr="000B47DC" w:rsidRDefault="5F6A0ABC" w:rsidP="5F6A0ABC">
            <w:pPr>
              <w:pStyle w:val="TableParagraph"/>
              <w:ind w:left="0"/>
              <w:jc w:val="center"/>
              <w:rPr>
                <w:b/>
                <w:bCs/>
                <w:i/>
                <w:iCs/>
                <w:sz w:val="20"/>
                <w:szCs w:val="20"/>
              </w:rPr>
            </w:pPr>
            <w:r w:rsidRPr="5F6A0ABC">
              <w:rPr>
                <w:b/>
                <w:bCs/>
                <w:sz w:val="20"/>
                <w:szCs w:val="20"/>
              </w:rPr>
              <w:t>Personal, Cultural, and/or Community Assets</w:t>
            </w:r>
          </w:p>
          <w:p w14:paraId="4C937E61" w14:textId="1058EF9B" w:rsidR="00042329" w:rsidRPr="000B47DC" w:rsidRDefault="5F6A0ABC" w:rsidP="5F6A0ABC">
            <w:pPr>
              <w:pStyle w:val="TableParagraph"/>
              <w:ind w:left="0"/>
              <w:jc w:val="center"/>
              <w:rPr>
                <w:sz w:val="20"/>
                <w:szCs w:val="20"/>
              </w:rPr>
            </w:pPr>
            <w:r w:rsidRPr="5F6A0ABC">
              <w:rPr>
                <w:sz w:val="20"/>
                <w:szCs w:val="20"/>
              </w:rPr>
              <w:t xml:space="preserve">Identify these assets for your students and list specific ways this information will be incorporated into your plan. </w:t>
            </w:r>
          </w:p>
        </w:tc>
      </w:tr>
      <w:tr w:rsidR="00042329" w14:paraId="4DEE49F9" w14:textId="77777777" w:rsidTr="007E7202">
        <w:trPr>
          <w:gridAfter w:val="1"/>
          <w:wAfter w:w="136" w:type="dxa"/>
          <w:trHeight w:val="652"/>
        </w:trPr>
        <w:tc>
          <w:tcPr>
            <w:tcW w:w="5630" w:type="dxa"/>
            <w:gridSpan w:val="6"/>
          </w:tcPr>
          <w:p w14:paraId="07A603F7" w14:textId="5228CB5E" w:rsidR="00697C13" w:rsidRDefault="00F42198" w:rsidP="00AD61B8">
            <w:pPr>
              <w:pStyle w:val="TableParagraph"/>
              <w:ind w:right="82"/>
              <w:rPr>
                <w:sz w:val="23"/>
                <w:szCs w:val="23"/>
              </w:rPr>
            </w:pPr>
            <w:r w:rsidRPr="00F42198">
              <w:rPr>
                <w:sz w:val="23"/>
                <w:szCs w:val="23"/>
              </w:rPr>
              <w:t xml:space="preserve">The data for this lesson is drawn from my ongoing observations of students in class. </w:t>
            </w:r>
            <w:r w:rsidR="00AD61B8">
              <w:rPr>
                <w:sz w:val="23"/>
                <w:szCs w:val="23"/>
              </w:rPr>
              <w:t>Students have examined habitats and adaptations in combination with science and literacy classes in several settings.</w:t>
            </w:r>
          </w:p>
          <w:p w14:paraId="09280867" w14:textId="77777777" w:rsidR="00AD61B8" w:rsidRDefault="00AD61B8" w:rsidP="00AD61B8">
            <w:pPr>
              <w:pStyle w:val="TableParagraph"/>
              <w:ind w:right="82"/>
              <w:rPr>
                <w:sz w:val="23"/>
                <w:szCs w:val="23"/>
              </w:rPr>
            </w:pPr>
          </w:p>
          <w:p w14:paraId="59DDA3EE" w14:textId="77777777" w:rsidR="00AD61B8" w:rsidRPr="00697C13" w:rsidRDefault="00AD61B8" w:rsidP="00AD61B8">
            <w:pPr>
              <w:pStyle w:val="TableParagraph"/>
              <w:ind w:right="82"/>
              <w:rPr>
                <w:sz w:val="23"/>
                <w:szCs w:val="23"/>
              </w:rPr>
            </w:pPr>
          </w:p>
          <w:p w14:paraId="09FB6EE6" w14:textId="77777777" w:rsidR="00697C13" w:rsidRPr="00F42198" w:rsidRDefault="00697C13" w:rsidP="00F42198">
            <w:pPr>
              <w:pStyle w:val="TableParagraph"/>
              <w:ind w:right="82"/>
              <w:rPr>
                <w:sz w:val="23"/>
                <w:szCs w:val="23"/>
              </w:rPr>
            </w:pPr>
          </w:p>
          <w:p w14:paraId="23C74A8D" w14:textId="77777777" w:rsidR="00042329" w:rsidRDefault="00042329" w:rsidP="5F6A0ABC">
            <w:pPr>
              <w:pStyle w:val="TableParagraph"/>
              <w:ind w:right="82"/>
              <w:rPr>
                <w:i/>
                <w:iCs/>
                <w:sz w:val="20"/>
                <w:szCs w:val="20"/>
              </w:rPr>
            </w:pPr>
          </w:p>
          <w:p w14:paraId="0976EAE4" w14:textId="4873EF99" w:rsidR="00504152" w:rsidRDefault="00504152" w:rsidP="5F6A0ABC">
            <w:pPr>
              <w:pStyle w:val="TableParagraph"/>
              <w:ind w:right="82"/>
              <w:rPr>
                <w:i/>
                <w:iCs/>
                <w:sz w:val="20"/>
                <w:szCs w:val="20"/>
              </w:rPr>
            </w:pPr>
          </w:p>
          <w:p w14:paraId="0B912A0B" w14:textId="20B058B1" w:rsidR="00504152" w:rsidRDefault="00504152" w:rsidP="5F6A0ABC">
            <w:pPr>
              <w:pStyle w:val="TableParagraph"/>
              <w:ind w:right="82"/>
              <w:rPr>
                <w:i/>
                <w:iCs/>
                <w:sz w:val="20"/>
                <w:szCs w:val="20"/>
              </w:rPr>
            </w:pPr>
          </w:p>
        </w:tc>
        <w:tc>
          <w:tcPr>
            <w:tcW w:w="5034" w:type="dxa"/>
            <w:gridSpan w:val="2"/>
          </w:tcPr>
          <w:p w14:paraId="1859AD69" w14:textId="77777777" w:rsidR="00217795" w:rsidRPr="00217795" w:rsidRDefault="00217795" w:rsidP="00217795">
            <w:pPr>
              <w:pStyle w:val="TableParagraph"/>
              <w:rPr>
                <w:sz w:val="20"/>
                <w:szCs w:val="20"/>
              </w:rPr>
            </w:pPr>
            <w:r w:rsidRPr="00217795">
              <w:rPr>
                <w:sz w:val="20"/>
                <w:szCs w:val="20"/>
              </w:rPr>
              <w:t>My students bring a wide variety of personal interests and cultural knowledge that are directly woven into the design of this lesson to maximize engagement, accessibility, and authentic learning connections.</w:t>
            </w:r>
          </w:p>
          <w:p w14:paraId="435E5BF4" w14:textId="77777777" w:rsidR="00217795" w:rsidRPr="00217795" w:rsidRDefault="00217795" w:rsidP="00217795">
            <w:pPr>
              <w:pStyle w:val="TableParagraph"/>
              <w:rPr>
                <w:sz w:val="20"/>
                <w:szCs w:val="20"/>
              </w:rPr>
            </w:pPr>
          </w:p>
          <w:p w14:paraId="15FA6C12" w14:textId="77777777" w:rsidR="00217795" w:rsidRPr="00217795" w:rsidRDefault="00217795" w:rsidP="00217795">
            <w:pPr>
              <w:pStyle w:val="TableParagraph"/>
              <w:rPr>
                <w:sz w:val="20"/>
                <w:szCs w:val="20"/>
              </w:rPr>
            </w:pPr>
            <w:r w:rsidRPr="00217795">
              <w:rPr>
                <w:sz w:val="20"/>
                <w:szCs w:val="20"/>
              </w:rPr>
              <w:t>Personal Interests:</w:t>
            </w:r>
          </w:p>
          <w:p w14:paraId="4310AC81" w14:textId="77777777" w:rsidR="00217795" w:rsidRPr="00217795" w:rsidRDefault="00217795" w:rsidP="00217795">
            <w:pPr>
              <w:pStyle w:val="TableParagraph"/>
              <w:rPr>
                <w:sz w:val="20"/>
                <w:szCs w:val="20"/>
              </w:rPr>
            </w:pPr>
          </w:p>
          <w:p w14:paraId="71B6B304" w14:textId="77777777" w:rsidR="00217795" w:rsidRPr="00217795" w:rsidRDefault="00217795" w:rsidP="00217795">
            <w:pPr>
              <w:pStyle w:val="TableParagraph"/>
              <w:rPr>
                <w:sz w:val="20"/>
                <w:szCs w:val="20"/>
              </w:rPr>
            </w:pPr>
            <w:r w:rsidRPr="00217795">
              <w:rPr>
                <w:sz w:val="20"/>
                <w:szCs w:val="20"/>
              </w:rPr>
              <w:t>Many students are passionate about mystery, animals, animated shows like Gravity Falls, Scooby-Doo, Xavier Riddle, and The Magic School Bus. To connect to these interests, the lesson is launched using a high-energy, mystery-themed Gravity Falls video excerpt, immediately activating prior knowledge and excitement.</w:t>
            </w:r>
          </w:p>
          <w:p w14:paraId="08FE9EB6" w14:textId="77777777" w:rsidR="00217795" w:rsidRPr="00217795" w:rsidRDefault="00217795" w:rsidP="00217795">
            <w:pPr>
              <w:pStyle w:val="TableParagraph"/>
              <w:rPr>
                <w:sz w:val="20"/>
                <w:szCs w:val="20"/>
              </w:rPr>
            </w:pPr>
          </w:p>
          <w:p w14:paraId="2B1B6224" w14:textId="77777777" w:rsidR="00217795" w:rsidRPr="00217795" w:rsidRDefault="00217795" w:rsidP="00217795">
            <w:pPr>
              <w:pStyle w:val="TableParagraph"/>
              <w:rPr>
                <w:sz w:val="20"/>
                <w:szCs w:val="20"/>
              </w:rPr>
            </w:pPr>
            <w:r w:rsidRPr="00217795">
              <w:rPr>
                <w:sz w:val="20"/>
                <w:szCs w:val="20"/>
              </w:rPr>
              <w:t>Students' favorite animals (e.g., axolotls, raccoons, dinosaurs, and sharks) are featured prominently through 3D printed creatures placed in the "zoo exhibits." Specific animals were intentionally selected based on student favorites, ensuring personal investment and emotional connection to the work.</w:t>
            </w:r>
          </w:p>
          <w:p w14:paraId="5490D77E" w14:textId="77777777" w:rsidR="00217795" w:rsidRPr="00217795" w:rsidRDefault="00217795" w:rsidP="00217795">
            <w:pPr>
              <w:pStyle w:val="TableParagraph"/>
              <w:rPr>
                <w:sz w:val="20"/>
                <w:szCs w:val="20"/>
              </w:rPr>
            </w:pPr>
          </w:p>
          <w:p w14:paraId="53A7E380" w14:textId="77777777" w:rsidR="00217795" w:rsidRPr="00217795" w:rsidRDefault="00217795" w:rsidP="00217795">
            <w:pPr>
              <w:pStyle w:val="TableParagraph"/>
              <w:rPr>
                <w:sz w:val="20"/>
                <w:szCs w:val="20"/>
              </w:rPr>
            </w:pPr>
            <w:r w:rsidRPr="00217795">
              <w:rPr>
                <w:sz w:val="20"/>
                <w:szCs w:val="20"/>
              </w:rPr>
              <w:t>Students will receive custom research journals with covers designed to reflect their chosen theme (Gravity Falls, Scooby-Doo, Xavier Riddle, Magic School Bus) so that every child feels personally represented, even if they don't prefer Gravity Falls. These designs tie directly into student self-identity and choice, increasing ownership and enthusiasm for the assignment.</w:t>
            </w:r>
          </w:p>
          <w:p w14:paraId="6ACF8076" w14:textId="77777777" w:rsidR="00217795" w:rsidRPr="00217795" w:rsidRDefault="00217795" w:rsidP="00217795">
            <w:pPr>
              <w:pStyle w:val="TableParagraph"/>
              <w:rPr>
                <w:sz w:val="20"/>
                <w:szCs w:val="20"/>
              </w:rPr>
            </w:pPr>
          </w:p>
          <w:p w14:paraId="35801C57" w14:textId="77777777" w:rsidR="00217795" w:rsidRPr="00217795" w:rsidRDefault="00217795" w:rsidP="00217795">
            <w:pPr>
              <w:pStyle w:val="TableParagraph"/>
              <w:rPr>
                <w:sz w:val="20"/>
                <w:szCs w:val="20"/>
              </w:rPr>
            </w:pPr>
            <w:r w:rsidRPr="00217795">
              <w:rPr>
                <w:sz w:val="20"/>
                <w:szCs w:val="20"/>
              </w:rPr>
              <w:t>Cultural and Community Connections:</w:t>
            </w:r>
          </w:p>
          <w:p w14:paraId="0ECBF79F" w14:textId="77777777" w:rsidR="00217795" w:rsidRPr="00217795" w:rsidRDefault="00217795" w:rsidP="00217795">
            <w:pPr>
              <w:pStyle w:val="TableParagraph"/>
              <w:rPr>
                <w:sz w:val="20"/>
                <w:szCs w:val="20"/>
              </w:rPr>
            </w:pPr>
          </w:p>
          <w:p w14:paraId="41E74336" w14:textId="77777777" w:rsidR="00217795" w:rsidRPr="00217795" w:rsidRDefault="00217795" w:rsidP="00217795">
            <w:pPr>
              <w:pStyle w:val="TableParagraph"/>
              <w:rPr>
                <w:sz w:val="20"/>
                <w:szCs w:val="20"/>
              </w:rPr>
            </w:pPr>
            <w:r w:rsidRPr="00217795">
              <w:rPr>
                <w:sz w:val="20"/>
                <w:szCs w:val="20"/>
              </w:rPr>
              <w:t>Our local community values outdoor spaces like the Great Smoky Mountains National Park. This connection is reinforced during the habitat discussion, tying real-world knowledge of local mountain and forest ecosystems to the abstract science concepts of animal survival and adaptations.</w:t>
            </w:r>
          </w:p>
          <w:p w14:paraId="600A4E26" w14:textId="77777777" w:rsidR="00217795" w:rsidRPr="00217795" w:rsidRDefault="00217795" w:rsidP="00217795">
            <w:pPr>
              <w:pStyle w:val="TableParagraph"/>
              <w:rPr>
                <w:sz w:val="20"/>
                <w:szCs w:val="20"/>
              </w:rPr>
            </w:pPr>
          </w:p>
          <w:p w14:paraId="0664F85A" w14:textId="77777777" w:rsidR="00217795" w:rsidRPr="00217795" w:rsidRDefault="00217795" w:rsidP="00217795">
            <w:pPr>
              <w:pStyle w:val="TableParagraph"/>
              <w:rPr>
                <w:sz w:val="20"/>
                <w:szCs w:val="20"/>
              </w:rPr>
            </w:pPr>
            <w:r w:rsidRPr="00217795">
              <w:rPr>
                <w:sz w:val="20"/>
                <w:szCs w:val="20"/>
              </w:rPr>
              <w:t xml:space="preserve">Students’ diverse family traditions and interests in mythical </w:t>
            </w:r>
            <w:r w:rsidRPr="00217795">
              <w:rPr>
                <w:sz w:val="20"/>
                <w:szCs w:val="20"/>
              </w:rPr>
              <w:lastRenderedPageBreak/>
              <w:t>creatures, folklore, and imaginative storytelling are acknowledged through the inclusion of fantasy animals (like dragons) alongside real-world creatures. This approach embraces cultural storytelling traditions and validates students' creativity as part of their scientific reasoning.</w:t>
            </w:r>
          </w:p>
          <w:p w14:paraId="6A98416D" w14:textId="77777777" w:rsidR="00217795" w:rsidRPr="00217795" w:rsidRDefault="00217795" w:rsidP="00217795">
            <w:pPr>
              <w:pStyle w:val="TableParagraph"/>
              <w:rPr>
                <w:sz w:val="20"/>
                <w:szCs w:val="20"/>
              </w:rPr>
            </w:pPr>
          </w:p>
          <w:p w14:paraId="6E12DD4B" w14:textId="77777777" w:rsidR="00217795" w:rsidRPr="00217795" w:rsidRDefault="00217795" w:rsidP="00217795">
            <w:pPr>
              <w:pStyle w:val="TableParagraph"/>
              <w:rPr>
                <w:sz w:val="20"/>
                <w:szCs w:val="20"/>
              </w:rPr>
            </w:pPr>
            <w:r w:rsidRPr="00217795">
              <w:rPr>
                <w:sz w:val="20"/>
                <w:szCs w:val="20"/>
              </w:rPr>
              <w:t>Incorporation into the Plan:</w:t>
            </w:r>
          </w:p>
          <w:p w14:paraId="64C07942" w14:textId="77777777" w:rsidR="00217795" w:rsidRPr="00217795" w:rsidRDefault="00217795" w:rsidP="00217795">
            <w:pPr>
              <w:pStyle w:val="TableParagraph"/>
              <w:rPr>
                <w:sz w:val="20"/>
                <w:szCs w:val="20"/>
              </w:rPr>
            </w:pPr>
          </w:p>
          <w:p w14:paraId="46F8D249" w14:textId="77777777" w:rsidR="00217795" w:rsidRPr="00217795" w:rsidRDefault="00217795" w:rsidP="00217795">
            <w:pPr>
              <w:pStyle w:val="TableParagraph"/>
              <w:rPr>
                <w:sz w:val="20"/>
                <w:szCs w:val="20"/>
              </w:rPr>
            </w:pPr>
            <w:r w:rsidRPr="00217795">
              <w:rPr>
                <w:sz w:val="20"/>
                <w:szCs w:val="20"/>
              </w:rPr>
              <w:t>The lesson’s tone, vocabulary, and activities are framed as an investigation or mystery to solve, mimicking the adventurous spirit of students' favorite shows and stories.</w:t>
            </w:r>
          </w:p>
          <w:p w14:paraId="52A81748" w14:textId="77777777" w:rsidR="00217795" w:rsidRPr="00217795" w:rsidRDefault="00217795" w:rsidP="00217795">
            <w:pPr>
              <w:pStyle w:val="TableParagraph"/>
              <w:rPr>
                <w:sz w:val="20"/>
                <w:szCs w:val="20"/>
              </w:rPr>
            </w:pPr>
          </w:p>
          <w:p w14:paraId="1591FA0E" w14:textId="77777777" w:rsidR="00217795" w:rsidRPr="00217795" w:rsidRDefault="00217795" w:rsidP="00217795">
            <w:pPr>
              <w:pStyle w:val="TableParagraph"/>
              <w:rPr>
                <w:sz w:val="20"/>
                <w:szCs w:val="20"/>
              </w:rPr>
            </w:pPr>
            <w:r w:rsidRPr="00217795">
              <w:rPr>
                <w:sz w:val="20"/>
                <w:szCs w:val="20"/>
              </w:rPr>
              <w:t>The lab sheets, posters, and journal entries emphasize inquiry, choice, and imagination, all highly valued by the class.</w:t>
            </w:r>
          </w:p>
          <w:p w14:paraId="1C3296D9" w14:textId="77777777" w:rsidR="00217795" w:rsidRPr="00217795" w:rsidRDefault="00217795" w:rsidP="00217795">
            <w:pPr>
              <w:pStyle w:val="TableParagraph"/>
              <w:rPr>
                <w:sz w:val="20"/>
                <w:szCs w:val="20"/>
              </w:rPr>
            </w:pPr>
          </w:p>
          <w:p w14:paraId="28227BA6" w14:textId="5BD1B94E" w:rsidR="00042329" w:rsidRPr="00217795" w:rsidRDefault="00217795" w:rsidP="00217795">
            <w:pPr>
              <w:pStyle w:val="TableParagraph"/>
              <w:ind w:left="0"/>
              <w:rPr>
                <w:sz w:val="20"/>
                <w:szCs w:val="20"/>
              </w:rPr>
            </w:pPr>
            <w:r w:rsidRPr="00217795">
              <w:rPr>
                <w:sz w:val="20"/>
                <w:szCs w:val="20"/>
              </w:rPr>
              <w:t>Technology tools like Canva and Procreate were used to design materials that reflect the animation and bold graphic style students are drawn to, making the science materials look familiar and exciting rather than intimidating.</w:t>
            </w:r>
          </w:p>
        </w:tc>
      </w:tr>
      <w:tr w:rsidR="00942073" w14:paraId="001DDF0D" w14:textId="77777777" w:rsidTr="007E7202">
        <w:trPr>
          <w:gridAfter w:val="1"/>
          <w:wAfter w:w="136" w:type="dxa"/>
          <w:trHeight w:val="246"/>
        </w:trPr>
        <w:tc>
          <w:tcPr>
            <w:tcW w:w="10664" w:type="dxa"/>
            <w:gridSpan w:val="8"/>
            <w:shd w:val="clear" w:color="auto" w:fill="C5D9F0"/>
          </w:tcPr>
          <w:p w14:paraId="156934DE" w14:textId="12A9A4CB" w:rsidR="00942073" w:rsidRPr="00504152" w:rsidRDefault="000B0B81" w:rsidP="5F6A0ABC">
            <w:pPr>
              <w:pStyle w:val="TableParagraph"/>
              <w:spacing w:line="227" w:lineRule="exact"/>
              <w:ind w:left="0"/>
              <w:rPr>
                <w:sz w:val="20"/>
                <w:szCs w:val="20"/>
              </w:rPr>
            </w:pPr>
            <w:r w:rsidRPr="5F6A0ABC">
              <w:rPr>
                <w:b/>
                <w:bCs/>
                <w:sz w:val="20"/>
                <w:szCs w:val="20"/>
              </w:rPr>
              <w:lastRenderedPageBreak/>
              <w:t>Academic</w:t>
            </w:r>
            <w:r w:rsidRPr="5F6A0ABC">
              <w:rPr>
                <w:b/>
                <w:bCs/>
                <w:spacing w:val="-4"/>
                <w:sz w:val="20"/>
                <w:szCs w:val="20"/>
              </w:rPr>
              <w:t xml:space="preserve"> </w:t>
            </w:r>
            <w:r w:rsidRPr="5F6A0ABC">
              <w:rPr>
                <w:b/>
                <w:bCs/>
                <w:sz w:val="20"/>
                <w:szCs w:val="20"/>
              </w:rPr>
              <w:t>Language</w:t>
            </w:r>
            <w:r w:rsidRPr="5F6A0ABC">
              <w:rPr>
                <w:b/>
                <w:bCs/>
                <w:spacing w:val="-2"/>
                <w:sz w:val="20"/>
                <w:szCs w:val="20"/>
              </w:rPr>
              <w:t xml:space="preserve"> </w:t>
            </w:r>
            <w:r w:rsidRPr="5F6A0ABC">
              <w:rPr>
                <w:b/>
                <w:bCs/>
                <w:sz w:val="20"/>
                <w:szCs w:val="20"/>
              </w:rPr>
              <w:t>Demands</w:t>
            </w:r>
            <w:r w:rsidR="00504152" w:rsidRPr="5F6A0ABC">
              <w:rPr>
                <w:b/>
                <w:bCs/>
                <w:sz w:val="20"/>
                <w:szCs w:val="20"/>
              </w:rPr>
              <w:t xml:space="preserve"> </w:t>
            </w:r>
          </w:p>
        </w:tc>
      </w:tr>
      <w:tr w:rsidR="5F6A0ABC" w14:paraId="1FC981FE" w14:textId="77777777" w:rsidTr="007E7202">
        <w:trPr>
          <w:gridAfter w:val="1"/>
          <w:wAfter w:w="136" w:type="dxa"/>
          <w:trHeight w:val="246"/>
        </w:trPr>
        <w:tc>
          <w:tcPr>
            <w:tcW w:w="10664" w:type="dxa"/>
            <w:gridSpan w:val="8"/>
            <w:shd w:val="clear" w:color="auto" w:fill="C5D9F0"/>
          </w:tcPr>
          <w:p w14:paraId="5EB51E51" w14:textId="7F32D5FE" w:rsidR="5F6A0ABC" w:rsidRDefault="5F6A0ABC" w:rsidP="5F6A0ABC">
            <w:pPr>
              <w:pStyle w:val="TableParagraph"/>
              <w:spacing w:line="227" w:lineRule="exact"/>
              <w:ind w:left="0"/>
              <w:rPr>
                <w:b/>
                <w:bCs/>
                <w:sz w:val="20"/>
                <w:szCs w:val="20"/>
              </w:rPr>
            </w:pPr>
            <w:r w:rsidRPr="5F6A0ABC">
              <w:rPr>
                <w:b/>
                <w:bCs/>
                <w:sz w:val="20"/>
                <w:szCs w:val="20"/>
              </w:rPr>
              <w:t xml:space="preserve">Key Language Task: </w:t>
            </w:r>
            <w:r w:rsidRPr="5F6A0ABC">
              <w:rPr>
                <w:sz w:val="20"/>
                <w:szCs w:val="20"/>
              </w:rPr>
              <w:t xml:space="preserve">Select one activity from your lesson where language is featured. Describe this activity below. </w:t>
            </w:r>
          </w:p>
        </w:tc>
      </w:tr>
      <w:tr w:rsidR="5F6A0ABC" w14:paraId="08ABEC18" w14:textId="77777777" w:rsidTr="007E7202">
        <w:trPr>
          <w:gridAfter w:val="1"/>
          <w:wAfter w:w="136" w:type="dxa"/>
          <w:trHeight w:val="246"/>
        </w:trPr>
        <w:tc>
          <w:tcPr>
            <w:tcW w:w="10664" w:type="dxa"/>
            <w:gridSpan w:val="8"/>
            <w:shd w:val="clear" w:color="auto" w:fill="FFFFFF" w:themeFill="background1"/>
          </w:tcPr>
          <w:p w14:paraId="0405DA10" w14:textId="26E6CDBC" w:rsidR="5F6A0ABC" w:rsidRPr="00ED50C2" w:rsidRDefault="5F6A0ABC" w:rsidP="00ED50C2">
            <w:pPr>
              <w:pStyle w:val="TableParagraph"/>
              <w:numPr>
                <w:ilvl w:val="0"/>
                <w:numId w:val="15"/>
              </w:numPr>
              <w:spacing w:line="227" w:lineRule="exact"/>
            </w:pPr>
          </w:p>
        </w:tc>
      </w:tr>
      <w:tr w:rsidR="00DD5946" w14:paraId="0059CCF6" w14:textId="77777777" w:rsidTr="007E7202">
        <w:trPr>
          <w:gridAfter w:val="1"/>
          <w:wAfter w:w="136" w:type="dxa"/>
          <w:trHeight w:val="246"/>
        </w:trPr>
        <w:tc>
          <w:tcPr>
            <w:tcW w:w="2840" w:type="dxa"/>
            <w:gridSpan w:val="3"/>
            <w:shd w:val="clear" w:color="auto" w:fill="C6D9F1" w:themeFill="text2" w:themeFillTint="33"/>
            <w:vAlign w:val="center"/>
          </w:tcPr>
          <w:p w14:paraId="0E286D64" w14:textId="4E5335C1" w:rsidR="00DD5946" w:rsidRPr="00761AA2" w:rsidRDefault="00DD5946" w:rsidP="5F6A0ABC">
            <w:pPr>
              <w:pStyle w:val="TableParagraph"/>
              <w:ind w:left="0" w:right="177"/>
              <w:jc w:val="center"/>
              <w:rPr>
                <w:sz w:val="20"/>
                <w:szCs w:val="20"/>
                <w:u w:val="single"/>
              </w:rPr>
            </w:pPr>
            <w:r w:rsidRPr="5F6A0ABC">
              <w:rPr>
                <w:b/>
                <w:bCs/>
                <w:sz w:val="20"/>
                <w:szCs w:val="20"/>
              </w:rPr>
              <w:t xml:space="preserve">Language Objective - </w:t>
            </w:r>
            <w:r w:rsidRPr="5F6A0ABC">
              <w:rPr>
                <w:sz w:val="20"/>
                <w:szCs w:val="20"/>
              </w:rPr>
              <w:t>Write a language objective for your Key Language Task.</w:t>
            </w:r>
            <w:r w:rsidRPr="5F6A0ABC">
              <w:rPr>
                <w:spacing w:val="1"/>
                <w:sz w:val="20"/>
                <w:szCs w:val="20"/>
              </w:rPr>
              <w:t xml:space="preserve"> </w:t>
            </w:r>
          </w:p>
        </w:tc>
        <w:tc>
          <w:tcPr>
            <w:tcW w:w="2790" w:type="dxa"/>
            <w:gridSpan w:val="3"/>
            <w:shd w:val="clear" w:color="auto" w:fill="C6D9F1" w:themeFill="text2" w:themeFillTint="33"/>
            <w:vAlign w:val="center"/>
          </w:tcPr>
          <w:p w14:paraId="3FF95F82" w14:textId="0857BE76" w:rsidR="00DD5946" w:rsidRPr="00504152" w:rsidRDefault="5F6A0ABC" w:rsidP="5F6A0ABC">
            <w:pPr>
              <w:pStyle w:val="TableParagraph"/>
              <w:spacing w:line="227" w:lineRule="exact"/>
              <w:ind w:left="0"/>
              <w:jc w:val="center"/>
              <w:rPr>
                <w:sz w:val="16"/>
                <w:szCs w:val="16"/>
              </w:rPr>
            </w:pPr>
            <w:r w:rsidRPr="5F6A0ABC">
              <w:rPr>
                <w:b/>
                <w:bCs/>
                <w:sz w:val="20"/>
                <w:szCs w:val="20"/>
              </w:rPr>
              <w:t>Identified Language Demands</w:t>
            </w:r>
          </w:p>
        </w:tc>
        <w:tc>
          <w:tcPr>
            <w:tcW w:w="5034" w:type="dxa"/>
            <w:gridSpan w:val="2"/>
            <w:shd w:val="clear" w:color="auto" w:fill="C6D9F1" w:themeFill="text2" w:themeFillTint="33"/>
            <w:vAlign w:val="center"/>
          </w:tcPr>
          <w:p w14:paraId="1B9DC21A" w14:textId="45F551E2" w:rsidR="078CDB63" w:rsidRDefault="5F6A0ABC" w:rsidP="5F6A0ABC">
            <w:pPr>
              <w:pStyle w:val="TableParagraph"/>
              <w:jc w:val="center"/>
              <w:rPr>
                <w:b/>
                <w:bCs/>
                <w:sz w:val="20"/>
                <w:szCs w:val="20"/>
              </w:rPr>
            </w:pPr>
            <w:r w:rsidRPr="5F6A0ABC">
              <w:rPr>
                <w:b/>
                <w:bCs/>
                <w:sz w:val="20"/>
                <w:szCs w:val="20"/>
              </w:rPr>
              <w:t>How will you support each demand?</w:t>
            </w:r>
          </w:p>
          <w:p w14:paraId="3EF817B7" w14:textId="235FB53C" w:rsidR="078CDB63" w:rsidRDefault="5F6A0ABC" w:rsidP="5F6A0ABC">
            <w:pPr>
              <w:pStyle w:val="TableParagraph"/>
              <w:rPr>
                <w:b/>
                <w:bCs/>
                <w:sz w:val="20"/>
                <w:szCs w:val="20"/>
              </w:rPr>
            </w:pPr>
            <w:r w:rsidRPr="5F6A0ABC">
              <w:rPr>
                <w:b/>
                <w:bCs/>
                <w:sz w:val="20"/>
                <w:szCs w:val="20"/>
              </w:rPr>
              <w:t xml:space="preserve">Objective: </w:t>
            </w:r>
            <w:r w:rsidRPr="5F6A0ABC">
              <w:rPr>
                <w:sz w:val="20"/>
                <w:szCs w:val="20"/>
              </w:rPr>
              <w:t xml:space="preserve">TSW </w:t>
            </w:r>
            <w:bookmarkStart w:id="1" w:name="_Int_ZiUjYXE4"/>
            <w:r w:rsidRPr="5F6A0ABC">
              <w:rPr>
                <w:sz w:val="20"/>
                <w:szCs w:val="20"/>
              </w:rPr>
              <w:t>explain</w:t>
            </w:r>
            <w:bookmarkEnd w:id="1"/>
            <w:r w:rsidRPr="5F6A0ABC">
              <w:rPr>
                <w:sz w:val="20"/>
                <w:szCs w:val="20"/>
              </w:rPr>
              <w:t xml:space="preserve"> the difference between World War I and World War II.</w:t>
            </w:r>
          </w:p>
          <w:p w14:paraId="777C5B1A" w14:textId="6C8F509F" w:rsidR="078CDB63" w:rsidRDefault="5F6A0ABC" w:rsidP="5F6A0ABC">
            <w:pPr>
              <w:pStyle w:val="TableParagraph"/>
              <w:rPr>
                <w:b/>
                <w:bCs/>
                <w:sz w:val="20"/>
                <w:szCs w:val="20"/>
              </w:rPr>
            </w:pPr>
            <w:r w:rsidRPr="5F6A0ABC">
              <w:rPr>
                <w:b/>
                <w:bCs/>
                <w:sz w:val="20"/>
                <w:szCs w:val="20"/>
              </w:rPr>
              <w:t xml:space="preserve">Function: </w:t>
            </w:r>
            <w:r w:rsidRPr="5F6A0ABC">
              <w:rPr>
                <w:sz w:val="20"/>
                <w:szCs w:val="20"/>
              </w:rPr>
              <w:t>Explain</w:t>
            </w:r>
          </w:p>
          <w:p w14:paraId="55126487" w14:textId="39E8CC9F" w:rsidR="078CDB63" w:rsidRDefault="5F6A0ABC" w:rsidP="5F6A0ABC">
            <w:pPr>
              <w:pStyle w:val="TableParagraph"/>
              <w:rPr>
                <w:b/>
                <w:bCs/>
                <w:sz w:val="20"/>
                <w:szCs w:val="20"/>
              </w:rPr>
            </w:pPr>
            <w:r w:rsidRPr="5F6A0ABC">
              <w:rPr>
                <w:b/>
                <w:bCs/>
                <w:sz w:val="20"/>
                <w:szCs w:val="20"/>
              </w:rPr>
              <w:t xml:space="preserve">Function support: </w:t>
            </w:r>
            <w:r w:rsidRPr="5F6A0ABC">
              <w:rPr>
                <w:sz w:val="20"/>
                <w:szCs w:val="20"/>
              </w:rPr>
              <w:t>Model, Anchor Chart</w:t>
            </w:r>
          </w:p>
          <w:p w14:paraId="2DA47987" w14:textId="50A4D867" w:rsidR="078CDB63" w:rsidRDefault="5F6A0ABC" w:rsidP="5F6A0ABC">
            <w:pPr>
              <w:pStyle w:val="TableParagraph"/>
              <w:rPr>
                <w:b/>
                <w:bCs/>
                <w:sz w:val="20"/>
                <w:szCs w:val="20"/>
              </w:rPr>
            </w:pPr>
            <w:r w:rsidRPr="5F6A0ABC">
              <w:rPr>
                <w:b/>
                <w:bCs/>
                <w:sz w:val="20"/>
                <w:szCs w:val="20"/>
              </w:rPr>
              <w:t xml:space="preserve">Vocabulary support: </w:t>
            </w:r>
            <w:r w:rsidRPr="5F6A0ABC">
              <w:rPr>
                <w:sz w:val="20"/>
                <w:szCs w:val="20"/>
              </w:rPr>
              <w:t>Word Chart, Journals, Glossary, Picture Cards</w:t>
            </w:r>
          </w:p>
          <w:p w14:paraId="6D80A1D0" w14:textId="7ECA5D30" w:rsidR="078CDB63" w:rsidRDefault="5F6A0ABC" w:rsidP="5F6A0ABC">
            <w:pPr>
              <w:pStyle w:val="TableParagraph"/>
              <w:rPr>
                <w:b/>
                <w:bCs/>
                <w:sz w:val="20"/>
                <w:szCs w:val="20"/>
              </w:rPr>
            </w:pPr>
            <w:r w:rsidRPr="5F6A0ABC">
              <w:rPr>
                <w:b/>
                <w:bCs/>
                <w:sz w:val="20"/>
                <w:szCs w:val="20"/>
              </w:rPr>
              <w:t xml:space="preserve">Syntax or Discourse support:  </w:t>
            </w:r>
            <w:r w:rsidRPr="5F6A0ABC">
              <w:rPr>
                <w:sz w:val="20"/>
                <w:szCs w:val="20"/>
              </w:rPr>
              <w:t>Graphic Organizer, Sentence Stems</w:t>
            </w:r>
          </w:p>
        </w:tc>
      </w:tr>
      <w:tr w:rsidR="00DD5946" w14:paraId="0845B653" w14:textId="77777777" w:rsidTr="007E7202">
        <w:trPr>
          <w:gridAfter w:val="1"/>
          <w:wAfter w:w="136" w:type="dxa"/>
          <w:trHeight w:val="515"/>
        </w:trPr>
        <w:tc>
          <w:tcPr>
            <w:tcW w:w="2840" w:type="dxa"/>
            <w:gridSpan w:val="3"/>
            <w:vMerge w:val="restart"/>
          </w:tcPr>
          <w:p w14:paraId="2B408648" w14:textId="2BE5AC4D" w:rsidR="00DD5946" w:rsidRPr="005574A0" w:rsidRDefault="00217795" w:rsidP="5F6A0ABC">
            <w:pPr>
              <w:pStyle w:val="TableParagraph"/>
              <w:spacing w:line="227" w:lineRule="exact"/>
              <w:rPr>
                <w:sz w:val="20"/>
                <w:szCs w:val="20"/>
              </w:rPr>
            </w:pPr>
            <w:r w:rsidRPr="00217795">
              <w:rPr>
                <w:sz w:val="20"/>
                <w:szCs w:val="20"/>
              </w:rPr>
              <w:t>TSW use key vocabulary to explain, in writing and/or orally, how physical traits help animals survive in their habitats.</w:t>
            </w:r>
          </w:p>
        </w:tc>
        <w:tc>
          <w:tcPr>
            <w:tcW w:w="2790" w:type="dxa"/>
            <w:gridSpan w:val="3"/>
          </w:tcPr>
          <w:p w14:paraId="7ACAFA52" w14:textId="77777777" w:rsidR="00486B0B" w:rsidRPr="00486B0B" w:rsidRDefault="5F6A0ABC" w:rsidP="00486B0B">
            <w:pPr>
              <w:pStyle w:val="TableParagraph"/>
              <w:spacing w:line="227" w:lineRule="exact"/>
              <w:rPr>
                <w:b/>
                <w:bCs/>
                <w:sz w:val="20"/>
                <w:szCs w:val="20"/>
              </w:rPr>
            </w:pPr>
            <w:r w:rsidRPr="00486B0B">
              <w:rPr>
                <w:b/>
                <w:bCs/>
                <w:sz w:val="20"/>
                <w:szCs w:val="20"/>
              </w:rPr>
              <w:t>Function:</w:t>
            </w:r>
          </w:p>
          <w:p w14:paraId="656C31A0" w14:textId="61E5ADC5" w:rsidR="00486B0B" w:rsidRPr="00486B0B" w:rsidRDefault="00486B0B" w:rsidP="00486B0B">
            <w:pPr>
              <w:pStyle w:val="TableParagraph"/>
              <w:spacing w:line="227" w:lineRule="exact"/>
              <w:rPr>
                <w:sz w:val="20"/>
                <w:szCs w:val="20"/>
              </w:rPr>
            </w:pPr>
            <w:r w:rsidRPr="00217795">
              <w:rPr>
                <w:sz w:val="20"/>
                <w:szCs w:val="20"/>
              </w:rPr>
              <w:t>Explain</w:t>
            </w:r>
          </w:p>
        </w:tc>
        <w:tc>
          <w:tcPr>
            <w:tcW w:w="5034" w:type="dxa"/>
            <w:gridSpan w:val="2"/>
          </w:tcPr>
          <w:p w14:paraId="38285DD1" w14:textId="16012376" w:rsidR="078CDB63" w:rsidRDefault="00217795" w:rsidP="5F6A0ABC">
            <w:pPr>
              <w:pStyle w:val="TableParagraph"/>
            </w:pPr>
            <w:r w:rsidRPr="00217795">
              <w:t>TTW model explanations using anchor charts and think-alouds.</w:t>
            </w:r>
          </w:p>
        </w:tc>
      </w:tr>
      <w:tr w:rsidR="00DD5946" w14:paraId="428DEA0B" w14:textId="77777777" w:rsidTr="007E7202">
        <w:trPr>
          <w:gridAfter w:val="1"/>
          <w:wAfter w:w="136" w:type="dxa"/>
          <w:trHeight w:val="114"/>
        </w:trPr>
        <w:tc>
          <w:tcPr>
            <w:tcW w:w="2840" w:type="dxa"/>
            <w:gridSpan w:val="3"/>
            <w:vMerge/>
          </w:tcPr>
          <w:p w14:paraId="5CD6AD8C" w14:textId="77777777" w:rsidR="00DD5946" w:rsidRDefault="00DD5946" w:rsidP="00DD5946">
            <w:pPr>
              <w:pStyle w:val="TableParagraph"/>
              <w:spacing w:line="227" w:lineRule="exact"/>
              <w:rPr>
                <w:b/>
              </w:rPr>
            </w:pPr>
          </w:p>
        </w:tc>
        <w:tc>
          <w:tcPr>
            <w:tcW w:w="2790" w:type="dxa"/>
            <w:gridSpan w:val="3"/>
          </w:tcPr>
          <w:p w14:paraId="0B3F66B1" w14:textId="5535E77A" w:rsidR="00DD5946" w:rsidRPr="00486B0B" w:rsidRDefault="5F6A0ABC" w:rsidP="5F6A0ABC">
            <w:pPr>
              <w:pStyle w:val="TableParagraph"/>
              <w:spacing w:line="227" w:lineRule="exact"/>
              <w:rPr>
                <w:b/>
                <w:bCs/>
                <w:sz w:val="20"/>
                <w:szCs w:val="20"/>
              </w:rPr>
            </w:pPr>
            <w:r w:rsidRPr="00486B0B">
              <w:rPr>
                <w:b/>
                <w:bCs/>
                <w:sz w:val="20"/>
                <w:szCs w:val="20"/>
              </w:rPr>
              <w:t>Academic:</w:t>
            </w:r>
          </w:p>
          <w:p w14:paraId="4F8B7FED" w14:textId="41F9B79C" w:rsidR="00DD5946" w:rsidRPr="00DD5946" w:rsidRDefault="0060741A" w:rsidP="5F6A0ABC">
            <w:pPr>
              <w:pStyle w:val="TableParagraph"/>
              <w:spacing w:line="227" w:lineRule="exact"/>
              <w:rPr>
                <w:sz w:val="20"/>
                <w:szCs w:val="20"/>
              </w:rPr>
            </w:pPr>
            <w:r w:rsidRPr="0060741A">
              <w:rPr>
                <w:sz w:val="20"/>
                <w:szCs w:val="20"/>
              </w:rPr>
              <w:t>E</w:t>
            </w:r>
            <w:r w:rsidR="00486B0B" w:rsidRPr="0060741A">
              <w:rPr>
                <w:sz w:val="20"/>
                <w:szCs w:val="20"/>
              </w:rPr>
              <w:t>xplain</w:t>
            </w:r>
            <w:r>
              <w:rPr>
                <w:sz w:val="20"/>
                <w:szCs w:val="20"/>
              </w:rPr>
              <w:t>, compare, record, investigate</w:t>
            </w:r>
          </w:p>
          <w:p w14:paraId="32CCB139" w14:textId="0B00E13D" w:rsidR="00DD5946" w:rsidRPr="00DD5946" w:rsidRDefault="5F6A0ABC" w:rsidP="5F6A0ABC">
            <w:pPr>
              <w:pStyle w:val="TableParagraph"/>
              <w:spacing w:line="227" w:lineRule="exact"/>
              <w:rPr>
                <w:sz w:val="20"/>
                <w:szCs w:val="20"/>
              </w:rPr>
            </w:pPr>
            <w:r w:rsidRPr="00486B0B">
              <w:rPr>
                <w:b/>
                <w:bCs/>
                <w:sz w:val="20"/>
                <w:szCs w:val="20"/>
              </w:rPr>
              <w:t>Content:</w:t>
            </w:r>
            <w:r w:rsidR="00BE1196">
              <w:rPr>
                <w:sz w:val="20"/>
                <w:szCs w:val="20"/>
              </w:rPr>
              <w:t xml:space="preserve"> </w:t>
            </w:r>
            <w:r w:rsidR="0060741A">
              <w:rPr>
                <w:sz w:val="20"/>
                <w:szCs w:val="20"/>
              </w:rPr>
              <w:t>Habitat, adaptation, environment, trait, survive</w:t>
            </w:r>
          </w:p>
        </w:tc>
        <w:tc>
          <w:tcPr>
            <w:tcW w:w="5034" w:type="dxa"/>
            <w:gridSpan w:val="2"/>
          </w:tcPr>
          <w:p w14:paraId="7BF572F2" w14:textId="19ACBD96" w:rsidR="078CDB63" w:rsidRPr="00486B0B" w:rsidRDefault="0060741A" w:rsidP="078CDB63">
            <w:pPr>
              <w:pStyle w:val="TableParagraph"/>
            </w:pPr>
            <w:r>
              <w:t>TTW provide w</w:t>
            </w:r>
            <w:r w:rsidR="00217795" w:rsidRPr="00217795">
              <w:t>ord banks in journals; visuals for words like "adaptations," "habitat," "traits."</w:t>
            </w:r>
          </w:p>
        </w:tc>
      </w:tr>
      <w:tr w:rsidR="00DD5946" w14:paraId="31E75285" w14:textId="77777777" w:rsidTr="007E7202">
        <w:trPr>
          <w:gridAfter w:val="1"/>
          <w:wAfter w:w="136" w:type="dxa"/>
          <w:trHeight w:val="460"/>
        </w:trPr>
        <w:tc>
          <w:tcPr>
            <w:tcW w:w="2840" w:type="dxa"/>
            <w:gridSpan w:val="3"/>
            <w:vMerge/>
          </w:tcPr>
          <w:p w14:paraId="10F7B69F" w14:textId="77777777" w:rsidR="00DD5946" w:rsidRDefault="00DD5946" w:rsidP="00DD5946">
            <w:pPr>
              <w:pStyle w:val="TableParagraph"/>
              <w:spacing w:line="227" w:lineRule="exact"/>
              <w:rPr>
                <w:b/>
              </w:rPr>
            </w:pPr>
          </w:p>
        </w:tc>
        <w:tc>
          <w:tcPr>
            <w:tcW w:w="2790" w:type="dxa"/>
            <w:gridSpan w:val="3"/>
          </w:tcPr>
          <w:p w14:paraId="15312F52" w14:textId="77777777" w:rsidR="00DD5946" w:rsidRPr="00486B0B" w:rsidRDefault="00DD5946" w:rsidP="5F6A0ABC">
            <w:pPr>
              <w:pStyle w:val="TableParagraph"/>
              <w:spacing w:line="227" w:lineRule="exact"/>
              <w:rPr>
                <w:b/>
                <w:bCs/>
                <w:sz w:val="20"/>
                <w:szCs w:val="20"/>
              </w:rPr>
            </w:pPr>
            <w:r w:rsidRPr="00486B0B">
              <w:rPr>
                <w:b/>
                <w:bCs/>
                <w:sz w:val="20"/>
                <w:szCs w:val="20"/>
              </w:rPr>
              <w:t xml:space="preserve">Syntax or Discourse? </w:t>
            </w:r>
          </w:p>
          <w:p w14:paraId="0A25A098" w14:textId="2CB09CFC" w:rsidR="005574A0" w:rsidRPr="00486B0B" w:rsidRDefault="00217795" w:rsidP="5F6A0ABC">
            <w:pPr>
              <w:pStyle w:val="TableParagraph"/>
              <w:spacing w:line="227" w:lineRule="exact"/>
              <w:rPr>
                <w:sz w:val="20"/>
                <w:szCs w:val="20"/>
              </w:rPr>
            </w:pPr>
            <w:r>
              <w:rPr>
                <w:sz w:val="20"/>
                <w:szCs w:val="20"/>
              </w:rPr>
              <w:t>Discourse</w:t>
            </w:r>
          </w:p>
        </w:tc>
        <w:tc>
          <w:tcPr>
            <w:tcW w:w="5034" w:type="dxa"/>
            <w:gridSpan w:val="2"/>
          </w:tcPr>
          <w:p w14:paraId="158D8728" w14:textId="30088281" w:rsidR="078CDB63" w:rsidRPr="0060741A" w:rsidRDefault="0060741A" w:rsidP="00217795">
            <w:pPr>
              <w:pStyle w:val="TableParagraph"/>
            </w:pPr>
            <w:r>
              <w:t>TTW provide s</w:t>
            </w:r>
            <w:r w:rsidRPr="0060741A">
              <w:t>entence stems like: "I think this animal lives in ___ because ___.</w:t>
            </w:r>
          </w:p>
        </w:tc>
      </w:tr>
      <w:tr w:rsidR="00DD5946" w14:paraId="03A5C27B" w14:textId="77777777" w:rsidTr="007E7202">
        <w:trPr>
          <w:gridAfter w:val="1"/>
          <w:wAfter w:w="136" w:type="dxa"/>
          <w:trHeight w:val="114"/>
        </w:trPr>
        <w:tc>
          <w:tcPr>
            <w:tcW w:w="2840" w:type="dxa"/>
            <w:gridSpan w:val="3"/>
          </w:tcPr>
          <w:p w14:paraId="1F5C3524" w14:textId="3A530720" w:rsidR="00DD5946" w:rsidRPr="004D24CB" w:rsidRDefault="5F6A0ABC" w:rsidP="5F6A0ABC">
            <w:pPr>
              <w:pStyle w:val="TableParagraph"/>
              <w:spacing w:line="227" w:lineRule="exact"/>
              <w:rPr>
                <w:i/>
                <w:iCs/>
                <w:sz w:val="20"/>
                <w:szCs w:val="20"/>
              </w:rPr>
            </w:pPr>
            <w:r w:rsidRPr="5F6A0ABC">
              <w:rPr>
                <w:b/>
                <w:bCs/>
                <w:sz w:val="20"/>
                <w:szCs w:val="20"/>
              </w:rPr>
              <w:t xml:space="preserve">General Language Supports – </w:t>
            </w:r>
            <w:r w:rsidRPr="5F6A0ABC">
              <w:rPr>
                <w:sz w:val="20"/>
                <w:szCs w:val="20"/>
              </w:rPr>
              <w:t>What are things you do in the class every day to support language (e.g., word walls, anchor charts, vocabulary journals, etc.)?</w:t>
            </w:r>
          </w:p>
        </w:tc>
        <w:tc>
          <w:tcPr>
            <w:tcW w:w="7824" w:type="dxa"/>
            <w:gridSpan w:val="5"/>
          </w:tcPr>
          <w:p w14:paraId="5E80861C" w14:textId="503E2033" w:rsidR="00DD5946" w:rsidRPr="0060741A" w:rsidRDefault="00D94AF7" w:rsidP="00DD5946">
            <w:pPr>
              <w:pStyle w:val="TableParagraph"/>
              <w:spacing w:line="227" w:lineRule="exact"/>
              <w:rPr>
                <w:b/>
              </w:rPr>
            </w:pPr>
            <w:r w:rsidRPr="0060741A">
              <w:rPr>
                <w:bCs/>
              </w:rPr>
              <w:t>When students encounter a new word they cannot spell, it is added to the dictionary.  In addition, word walls, sentence stems, weekly vocabulary, and spelling words are posted in the classroom to support language.</w:t>
            </w:r>
          </w:p>
        </w:tc>
      </w:tr>
      <w:tr w:rsidR="00DD5946" w14:paraId="3F5770D8" w14:textId="77777777" w:rsidTr="007E7202">
        <w:trPr>
          <w:gridAfter w:val="1"/>
          <w:wAfter w:w="136" w:type="dxa"/>
          <w:trHeight w:val="1753"/>
        </w:trPr>
        <w:tc>
          <w:tcPr>
            <w:tcW w:w="2840" w:type="dxa"/>
            <w:gridSpan w:val="3"/>
          </w:tcPr>
          <w:p w14:paraId="0922A827" w14:textId="417B7B1E" w:rsidR="00DD5946" w:rsidRPr="004D24CB" w:rsidRDefault="004D24CB" w:rsidP="5F6A0ABC">
            <w:pPr>
              <w:pStyle w:val="TableParagraph"/>
              <w:ind w:right="96"/>
              <w:rPr>
                <w:sz w:val="20"/>
                <w:szCs w:val="20"/>
              </w:rPr>
            </w:pPr>
            <w:r w:rsidRPr="5F6A0ABC">
              <w:rPr>
                <w:b/>
                <w:bCs/>
                <w:sz w:val="20"/>
                <w:szCs w:val="20"/>
              </w:rPr>
              <w:t xml:space="preserve">Individual Supports – </w:t>
            </w:r>
            <w:r w:rsidRPr="5F6A0ABC">
              <w:rPr>
                <w:sz w:val="20"/>
                <w:szCs w:val="20"/>
              </w:rPr>
              <w:t xml:space="preserve">How are you supporting individual students </w:t>
            </w:r>
            <w:r w:rsidR="00222C2E" w:rsidRPr="5F6A0ABC">
              <w:rPr>
                <w:sz w:val="20"/>
                <w:szCs w:val="20"/>
              </w:rPr>
              <w:t>to accomplish the key language task</w:t>
            </w:r>
            <w:r w:rsidRPr="5F6A0ABC">
              <w:rPr>
                <w:sz w:val="20"/>
                <w:szCs w:val="20"/>
              </w:rPr>
              <w:t xml:space="preserve"> (e.g., ELL, student with autism, struggling reader or writer, student with</w:t>
            </w:r>
            <w:r w:rsidRPr="5F6A0ABC">
              <w:rPr>
                <w:spacing w:val="1"/>
                <w:sz w:val="20"/>
                <w:szCs w:val="20"/>
              </w:rPr>
              <w:t xml:space="preserve"> </w:t>
            </w:r>
            <w:r w:rsidRPr="5F6A0ABC">
              <w:rPr>
                <w:sz w:val="20"/>
                <w:szCs w:val="20"/>
              </w:rPr>
              <w:t>significant</w:t>
            </w:r>
            <w:r w:rsidRPr="5F6A0ABC">
              <w:rPr>
                <w:spacing w:val="-3"/>
                <w:sz w:val="20"/>
                <w:szCs w:val="20"/>
              </w:rPr>
              <w:t xml:space="preserve"> </w:t>
            </w:r>
            <w:r w:rsidRPr="5F6A0ABC">
              <w:rPr>
                <w:sz w:val="20"/>
                <w:szCs w:val="20"/>
              </w:rPr>
              <w:t>language</w:t>
            </w:r>
            <w:r w:rsidRPr="5F6A0ABC">
              <w:rPr>
                <w:spacing w:val="-3"/>
                <w:sz w:val="20"/>
                <w:szCs w:val="20"/>
              </w:rPr>
              <w:t xml:space="preserve"> </w:t>
            </w:r>
            <w:r w:rsidRPr="5F6A0ABC">
              <w:rPr>
                <w:sz w:val="20"/>
                <w:szCs w:val="20"/>
              </w:rPr>
              <w:t>delays).</w:t>
            </w:r>
            <w:r w:rsidRPr="5F6A0ABC">
              <w:rPr>
                <w:spacing w:val="-4"/>
                <w:sz w:val="20"/>
                <w:szCs w:val="20"/>
              </w:rPr>
              <w:t xml:space="preserve"> </w:t>
            </w:r>
          </w:p>
        </w:tc>
        <w:tc>
          <w:tcPr>
            <w:tcW w:w="7824" w:type="dxa"/>
            <w:gridSpan w:val="5"/>
          </w:tcPr>
          <w:p w14:paraId="75ABBA2E" w14:textId="2CFB9A60" w:rsidR="00DD5946" w:rsidRPr="0088094C" w:rsidRDefault="0060741A" w:rsidP="5F6A0ABC">
            <w:pPr>
              <w:pStyle w:val="TableParagraph"/>
              <w:spacing w:line="227" w:lineRule="exact"/>
            </w:pPr>
            <w:r>
              <w:t>TTW provide v</w:t>
            </w:r>
            <w:r w:rsidRPr="0060741A">
              <w:t>isual icons, read-aloud options, and differentiated sentence stems for students with language delays or reading struggles.</w:t>
            </w:r>
          </w:p>
          <w:p w14:paraId="291EF020" w14:textId="1D6345A5" w:rsidR="00DD5946" w:rsidRPr="0088094C" w:rsidRDefault="00DD5946" w:rsidP="5F6A0ABC">
            <w:pPr>
              <w:pStyle w:val="TableParagraph"/>
              <w:spacing w:line="227" w:lineRule="exact"/>
            </w:pPr>
          </w:p>
          <w:p w14:paraId="261195E4" w14:textId="4F6EDA5E" w:rsidR="00DD5946" w:rsidRPr="0088094C" w:rsidRDefault="00DD5946" w:rsidP="5F6A0ABC">
            <w:pPr>
              <w:pStyle w:val="TableParagraph"/>
              <w:spacing w:line="227" w:lineRule="exact"/>
            </w:pPr>
          </w:p>
          <w:p w14:paraId="4AE49C92" w14:textId="38E2D4E9" w:rsidR="00DD5946" w:rsidRPr="0088094C" w:rsidRDefault="00DD5946" w:rsidP="5F6A0ABC">
            <w:pPr>
              <w:pStyle w:val="TableParagraph"/>
              <w:spacing w:line="227" w:lineRule="exact"/>
            </w:pPr>
          </w:p>
        </w:tc>
      </w:tr>
      <w:tr w:rsidR="00942073" w14:paraId="2362275B" w14:textId="77777777" w:rsidTr="007E7202">
        <w:trPr>
          <w:trHeight w:val="225"/>
        </w:trPr>
        <w:tc>
          <w:tcPr>
            <w:tcW w:w="10800" w:type="dxa"/>
            <w:gridSpan w:val="9"/>
            <w:shd w:val="clear" w:color="auto" w:fill="C5D9F0"/>
          </w:tcPr>
          <w:p w14:paraId="48669B57" w14:textId="4E37ACFD" w:rsidR="00942073" w:rsidRDefault="007E7202" w:rsidP="078CDB63">
            <w:pPr>
              <w:pStyle w:val="TableParagraph"/>
              <w:spacing w:line="205" w:lineRule="exact"/>
              <w:rPr>
                <w:b/>
                <w:bCs/>
                <w:sz w:val="20"/>
                <w:szCs w:val="20"/>
              </w:rPr>
            </w:pPr>
            <w:r>
              <w:rPr>
                <w:sz w:val="20"/>
              </w:rPr>
              <w:tab/>
            </w:r>
            <w:r w:rsidR="143F7605" w:rsidRPr="078CDB63">
              <w:rPr>
                <w:b/>
                <w:bCs/>
                <w:sz w:val="20"/>
                <w:szCs w:val="20"/>
              </w:rPr>
              <w:t>Higher</w:t>
            </w:r>
            <w:r w:rsidR="143F7605" w:rsidRPr="078CDB63">
              <w:rPr>
                <w:b/>
                <w:bCs/>
                <w:spacing w:val="-3"/>
                <w:sz w:val="20"/>
                <w:szCs w:val="20"/>
              </w:rPr>
              <w:t xml:space="preserve"> </w:t>
            </w:r>
            <w:r w:rsidR="143F7605" w:rsidRPr="078CDB63">
              <w:rPr>
                <w:b/>
                <w:bCs/>
                <w:sz w:val="20"/>
                <w:szCs w:val="20"/>
              </w:rPr>
              <w:t>Order</w:t>
            </w:r>
            <w:r w:rsidR="2334069A" w:rsidRPr="078CDB63">
              <w:rPr>
                <w:b/>
                <w:bCs/>
                <w:sz w:val="20"/>
                <w:szCs w:val="20"/>
              </w:rPr>
              <w:t xml:space="preserve"> </w:t>
            </w:r>
            <w:r w:rsidR="143F7605" w:rsidRPr="078CDB63">
              <w:rPr>
                <w:b/>
                <w:bCs/>
                <w:sz w:val="20"/>
                <w:szCs w:val="20"/>
              </w:rPr>
              <w:t>Thinking</w:t>
            </w:r>
            <w:r w:rsidR="143F7605" w:rsidRPr="078CDB63">
              <w:rPr>
                <w:b/>
                <w:bCs/>
                <w:spacing w:val="-3"/>
                <w:sz w:val="20"/>
                <w:szCs w:val="20"/>
              </w:rPr>
              <w:t xml:space="preserve"> </w:t>
            </w:r>
            <w:r w:rsidR="143F7605" w:rsidRPr="078CDB63">
              <w:rPr>
                <w:b/>
                <w:bCs/>
                <w:sz w:val="20"/>
                <w:szCs w:val="20"/>
              </w:rPr>
              <w:t>Questions,</w:t>
            </w:r>
            <w:r w:rsidR="143F7605" w:rsidRPr="078CDB63">
              <w:rPr>
                <w:b/>
                <w:bCs/>
                <w:spacing w:val="-3"/>
                <w:sz w:val="20"/>
                <w:szCs w:val="20"/>
              </w:rPr>
              <w:t xml:space="preserve"> </w:t>
            </w:r>
            <w:r w:rsidR="143F7605" w:rsidRPr="078CDB63">
              <w:rPr>
                <w:b/>
                <w:bCs/>
                <w:sz w:val="20"/>
                <w:szCs w:val="20"/>
              </w:rPr>
              <w:t>Activities,</w:t>
            </w:r>
            <w:r w:rsidR="143F7605" w:rsidRPr="078CDB63">
              <w:rPr>
                <w:b/>
                <w:bCs/>
                <w:spacing w:val="-3"/>
                <w:sz w:val="20"/>
                <w:szCs w:val="20"/>
              </w:rPr>
              <w:t xml:space="preserve"> </w:t>
            </w:r>
            <w:r w:rsidR="143F7605" w:rsidRPr="078CDB63">
              <w:rPr>
                <w:b/>
                <w:bCs/>
                <w:sz w:val="20"/>
                <w:szCs w:val="20"/>
              </w:rPr>
              <w:t>Engagement</w:t>
            </w:r>
          </w:p>
        </w:tc>
      </w:tr>
      <w:tr w:rsidR="00942073" w14:paraId="680ED928" w14:textId="77777777" w:rsidTr="007E7202">
        <w:trPr>
          <w:trHeight w:val="960"/>
        </w:trPr>
        <w:tc>
          <w:tcPr>
            <w:tcW w:w="5580" w:type="dxa"/>
            <w:gridSpan w:val="5"/>
          </w:tcPr>
          <w:p w14:paraId="16A85B73" w14:textId="77777777" w:rsidR="00942073" w:rsidRDefault="000B0B81" w:rsidP="5F6A0ABC">
            <w:pPr>
              <w:pStyle w:val="TableParagraph"/>
              <w:ind w:right="148"/>
              <w:rPr>
                <w:sz w:val="20"/>
                <w:szCs w:val="20"/>
              </w:rPr>
            </w:pPr>
            <w:r w:rsidRPr="5F6A0ABC">
              <w:rPr>
                <w:b/>
                <w:bCs/>
                <w:sz w:val="20"/>
                <w:szCs w:val="20"/>
              </w:rPr>
              <w:lastRenderedPageBreak/>
              <w:t>Questions and/or activities for higher order thinking</w:t>
            </w:r>
            <w:r w:rsidRPr="5F6A0ABC">
              <w:rPr>
                <w:sz w:val="20"/>
                <w:szCs w:val="20"/>
              </w:rPr>
              <w:t>:</w:t>
            </w:r>
            <w:r w:rsidRPr="5F6A0ABC">
              <w:rPr>
                <w:spacing w:val="1"/>
                <w:sz w:val="20"/>
                <w:szCs w:val="20"/>
              </w:rPr>
              <w:t xml:space="preserve"> </w:t>
            </w:r>
          </w:p>
          <w:p w14:paraId="39851A90" w14:textId="77777777" w:rsidR="00942073" w:rsidRDefault="000B0B81" w:rsidP="5F6A0ABC">
            <w:pPr>
              <w:pStyle w:val="TableParagraph"/>
              <w:ind w:right="148"/>
              <w:rPr>
                <w:sz w:val="20"/>
                <w:szCs w:val="20"/>
              </w:rPr>
            </w:pPr>
            <w:r w:rsidRPr="5F6A0ABC">
              <w:rPr>
                <w:sz w:val="20"/>
                <w:szCs w:val="20"/>
              </w:rPr>
              <w:t>These are open-</w:t>
            </w:r>
            <w:r w:rsidRPr="5F6A0ABC">
              <w:rPr>
                <w:spacing w:val="1"/>
                <w:sz w:val="20"/>
                <w:szCs w:val="20"/>
              </w:rPr>
              <w:t xml:space="preserve"> </w:t>
            </w:r>
            <w:r w:rsidRPr="5F6A0ABC">
              <w:rPr>
                <w:sz w:val="20"/>
                <w:szCs w:val="20"/>
              </w:rPr>
              <w:t>ended and cannot be answered by yes or no. There should be a high frequency of questions,</w:t>
            </w:r>
            <w:r w:rsidRPr="5F6A0ABC">
              <w:rPr>
                <w:spacing w:val="-42"/>
                <w:sz w:val="20"/>
                <w:szCs w:val="20"/>
              </w:rPr>
              <w:t xml:space="preserve"> </w:t>
            </w:r>
            <w:r w:rsidRPr="5F6A0ABC">
              <w:rPr>
                <w:sz w:val="20"/>
                <w:szCs w:val="20"/>
              </w:rPr>
              <w:t>asked at various points throughout the lesson to guide rather than direct student thinking</w:t>
            </w:r>
          </w:p>
        </w:tc>
        <w:tc>
          <w:tcPr>
            <w:tcW w:w="5220" w:type="dxa"/>
            <w:gridSpan w:val="4"/>
          </w:tcPr>
          <w:p w14:paraId="087390A6" w14:textId="0B9436EE" w:rsidR="0060741A" w:rsidRPr="0060741A" w:rsidRDefault="0060741A" w:rsidP="0060741A">
            <w:pPr>
              <w:pStyle w:val="TableParagraph"/>
              <w:numPr>
                <w:ilvl w:val="0"/>
                <w:numId w:val="23"/>
              </w:numPr>
            </w:pPr>
            <w:r w:rsidRPr="0060741A">
              <w:t>How would an animal's adaptations need to change if the environment changed?</w:t>
            </w:r>
          </w:p>
          <w:p w14:paraId="6F112870" w14:textId="13B6DEC7" w:rsidR="0060741A" w:rsidRPr="0060741A" w:rsidRDefault="0060741A" w:rsidP="0060741A">
            <w:pPr>
              <w:pStyle w:val="TableParagraph"/>
              <w:numPr>
                <w:ilvl w:val="0"/>
                <w:numId w:val="23"/>
              </w:numPr>
            </w:pPr>
            <w:r w:rsidRPr="0060741A">
              <w:t>Can two very different animals survive in the same habitat? Why or why not?</w:t>
            </w:r>
          </w:p>
          <w:p w14:paraId="4258E9D1" w14:textId="67F494D0" w:rsidR="005574A0" w:rsidRDefault="0060741A" w:rsidP="0060741A">
            <w:pPr>
              <w:pStyle w:val="TableParagraph"/>
              <w:numPr>
                <w:ilvl w:val="0"/>
                <w:numId w:val="23"/>
              </w:numPr>
              <w:rPr>
                <w:rFonts w:ascii="Times New Roman"/>
                <w:sz w:val="20"/>
                <w:szCs w:val="20"/>
              </w:rPr>
            </w:pPr>
            <w:r w:rsidRPr="0060741A">
              <w:t>What would happen if a polar bear lived in the desert?</w:t>
            </w:r>
          </w:p>
        </w:tc>
      </w:tr>
      <w:tr w:rsidR="00942073" w:rsidRPr="005574A0" w14:paraId="6A586FFA" w14:textId="77777777" w:rsidTr="007E7202">
        <w:trPr>
          <w:trHeight w:val="1003"/>
        </w:trPr>
        <w:tc>
          <w:tcPr>
            <w:tcW w:w="5580" w:type="dxa"/>
            <w:gridSpan w:val="5"/>
          </w:tcPr>
          <w:p w14:paraId="1CADB265" w14:textId="77777777" w:rsidR="00942073" w:rsidRDefault="000B0B81" w:rsidP="5F6A0ABC">
            <w:pPr>
              <w:pStyle w:val="TableParagraph"/>
              <w:spacing w:line="202" w:lineRule="exact"/>
              <w:rPr>
                <w:b/>
                <w:bCs/>
                <w:sz w:val="20"/>
                <w:szCs w:val="20"/>
              </w:rPr>
            </w:pPr>
            <w:r w:rsidRPr="5F6A0ABC">
              <w:rPr>
                <w:b/>
                <w:bCs/>
                <w:sz w:val="20"/>
                <w:szCs w:val="20"/>
              </w:rPr>
              <w:t>Activities</w:t>
            </w:r>
            <w:r w:rsidRPr="5F6A0ABC">
              <w:rPr>
                <w:b/>
                <w:bCs/>
                <w:spacing w:val="-1"/>
                <w:sz w:val="20"/>
                <w:szCs w:val="20"/>
              </w:rPr>
              <w:t xml:space="preserve"> </w:t>
            </w:r>
            <w:r w:rsidRPr="5F6A0ABC">
              <w:rPr>
                <w:b/>
                <w:bCs/>
                <w:sz w:val="20"/>
                <w:szCs w:val="20"/>
              </w:rPr>
              <w:t>that</w:t>
            </w:r>
            <w:r w:rsidRPr="5F6A0ABC">
              <w:rPr>
                <w:b/>
                <w:bCs/>
                <w:spacing w:val="-4"/>
                <w:sz w:val="20"/>
                <w:szCs w:val="20"/>
              </w:rPr>
              <w:t xml:space="preserve"> </w:t>
            </w:r>
            <w:r w:rsidRPr="5F6A0ABC">
              <w:rPr>
                <w:b/>
                <w:bCs/>
                <w:sz w:val="20"/>
                <w:szCs w:val="20"/>
              </w:rPr>
              <w:t>require</w:t>
            </w:r>
            <w:r w:rsidRPr="5F6A0ABC">
              <w:rPr>
                <w:b/>
                <w:bCs/>
                <w:spacing w:val="-3"/>
                <w:sz w:val="20"/>
                <w:szCs w:val="20"/>
              </w:rPr>
              <w:t xml:space="preserve"> </w:t>
            </w:r>
            <w:r w:rsidRPr="5F6A0ABC">
              <w:rPr>
                <w:b/>
                <w:bCs/>
                <w:sz w:val="20"/>
                <w:szCs w:val="20"/>
              </w:rPr>
              <w:t>high</w:t>
            </w:r>
            <w:r w:rsidRPr="5F6A0ABC">
              <w:rPr>
                <w:b/>
                <w:bCs/>
                <w:spacing w:val="-4"/>
                <w:sz w:val="20"/>
                <w:szCs w:val="20"/>
              </w:rPr>
              <w:t xml:space="preserve"> </w:t>
            </w:r>
            <w:r w:rsidRPr="5F6A0ABC">
              <w:rPr>
                <w:b/>
                <w:bCs/>
                <w:sz w:val="20"/>
                <w:szCs w:val="20"/>
              </w:rPr>
              <w:t>levels</w:t>
            </w:r>
            <w:r w:rsidRPr="5F6A0ABC">
              <w:rPr>
                <w:b/>
                <w:bCs/>
                <w:spacing w:val="-3"/>
                <w:sz w:val="20"/>
                <w:szCs w:val="20"/>
              </w:rPr>
              <w:t xml:space="preserve"> </w:t>
            </w:r>
            <w:r w:rsidRPr="5F6A0ABC">
              <w:rPr>
                <w:b/>
                <w:bCs/>
                <w:sz w:val="20"/>
                <w:szCs w:val="20"/>
              </w:rPr>
              <w:t>of</w:t>
            </w:r>
            <w:r w:rsidRPr="5F6A0ABC">
              <w:rPr>
                <w:b/>
                <w:bCs/>
                <w:spacing w:val="-2"/>
                <w:sz w:val="20"/>
                <w:szCs w:val="20"/>
              </w:rPr>
              <w:t xml:space="preserve"> </w:t>
            </w:r>
            <w:r w:rsidRPr="5F6A0ABC">
              <w:rPr>
                <w:b/>
                <w:bCs/>
                <w:sz w:val="20"/>
                <w:szCs w:val="20"/>
              </w:rPr>
              <w:t>student</w:t>
            </w:r>
            <w:r w:rsidRPr="5F6A0ABC">
              <w:rPr>
                <w:b/>
                <w:bCs/>
                <w:spacing w:val="-4"/>
                <w:sz w:val="20"/>
                <w:szCs w:val="20"/>
              </w:rPr>
              <w:t xml:space="preserve"> </w:t>
            </w:r>
            <w:r w:rsidRPr="5F6A0ABC">
              <w:rPr>
                <w:b/>
                <w:bCs/>
                <w:sz w:val="20"/>
                <w:szCs w:val="20"/>
              </w:rPr>
              <w:t>engagement.</w:t>
            </w:r>
          </w:p>
          <w:p w14:paraId="247F8624" w14:textId="055B6E5C" w:rsidR="00942073" w:rsidRDefault="000B0B81" w:rsidP="5F6A0ABC">
            <w:pPr>
              <w:pStyle w:val="TableParagraph"/>
              <w:ind w:right="317"/>
              <w:rPr>
                <w:sz w:val="20"/>
                <w:szCs w:val="20"/>
              </w:rPr>
            </w:pPr>
            <w:r w:rsidRPr="5F6A0ABC">
              <w:rPr>
                <w:sz w:val="20"/>
                <w:szCs w:val="20"/>
              </w:rPr>
              <w:t>Please describe the activities students do in the lesson that require high engagement levels. (These activities are more student-centered, requiring students to take more</w:t>
            </w:r>
            <w:r w:rsidR="005574A0">
              <w:rPr>
                <w:sz w:val="20"/>
                <w:szCs w:val="20"/>
              </w:rPr>
              <w:t xml:space="preserve"> </w:t>
            </w:r>
            <w:r w:rsidRPr="5F6A0ABC">
              <w:rPr>
                <w:sz w:val="20"/>
                <w:szCs w:val="20"/>
              </w:rPr>
              <w:t>responsibility</w:t>
            </w:r>
            <w:r w:rsidRPr="5F6A0ABC">
              <w:rPr>
                <w:spacing w:val="-1"/>
                <w:sz w:val="20"/>
                <w:szCs w:val="20"/>
              </w:rPr>
              <w:t xml:space="preserve"> </w:t>
            </w:r>
            <w:r w:rsidRPr="5F6A0ABC">
              <w:rPr>
                <w:sz w:val="20"/>
                <w:szCs w:val="20"/>
              </w:rPr>
              <w:t>for</w:t>
            </w:r>
            <w:r w:rsidRPr="5F6A0ABC">
              <w:rPr>
                <w:spacing w:val="1"/>
                <w:sz w:val="20"/>
                <w:szCs w:val="20"/>
              </w:rPr>
              <w:t xml:space="preserve"> </w:t>
            </w:r>
            <w:r w:rsidRPr="5F6A0ABC">
              <w:rPr>
                <w:sz w:val="20"/>
                <w:szCs w:val="20"/>
              </w:rPr>
              <w:t>learning.)</w:t>
            </w:r>
          </w:p>
        </w:tc>
        <w:tc>
          <w:tcPr>
            <w:tcW w:w="5220" w:type="dxa"/>
            <w:gridSpan w:val="4"/>
          </w:tcPr>
          <w:p w14:paraId="7F557FBF" w14:textId="78D43307" w:rsidR="0060741A" w:rsidRPr="0060741A" w:rsidRDefault="0060741A" w:rsidP="0060741A">
            <w:pPr>
              <w:pStyle w:val="TableParagraph"/>
              <w:numPr>
                <w:ilvl w:val="0"/>
                <w:numId w:val="26"/>
              </w:numPr>
              <w:rPr>
                <w:sz w:val="20"/>
                <w:szCs w:val="20"/>
              </w:rPr>
            </w:pPr>
            <w:r w:rsidRPr="0060741A">
              <w:rPr>
                <w:sz w:val="20"/>
                <w:szCs w:val="20"/>
              </w:rPr>
              <w:t>Hands-on rotations at animal exhibits.</w:t>
            </w:r>
          </w:p>
          <w:p w14:paraId="7E056BF3" w14:textId="6D3A8709" w:rsidR="0060741A" w:rsidRPr="0060741A" w:rsidRDefault="0060741A" w:rsidP="0060741A">
            <w:pPr>
              <w:pStyle w:val="TableParagraph"/>
              <w:numPr>
                <w:ilvl w:val="0"/>
                <w:numId w:val="26"/>
              </w:numPr>
              <w:rPr>
                <w:sz w:val="20"/>
                <w:szCs w:val="20"/>
              </w:rPr>
            </w:pPr>
            <w:r w:rsidRPr="0060741A">
              <w:rPr>
                <w:sz w:val="20"/>
                <w:szCs w:val="20"/>
              </w:rPr>
              <w:t>Active notebooking with personal journals.</w:t>
            </w:r>
          </w:p>
          <w:p w14:paraId="1995DF6E" w14:textId="41E2738C" w:rsidR="0060741A" w:rsidRPr="0060741A" w:rsidRDefault="0060741A" w:rsidP="0060741A">
            <w:pPr>
              <w:pStyle w:val="TableParagraph"/>
              <w:numPr>
                <w:ilvl w:val="0"/>
                <w:numId w:val="26"/>
              </w:numPr>
              <w:rPr>
                <w:sz w:val="20"/>
                <w:szCs w:val="20"/>
              </w:rPr>
            </w:pPr>
            <w:r w:rsidRPr="0060741A">
              <w:rPr>
                <w:sz w:val="20"/>
                <w:szCs w:val="20"/>
              </w:rPr>
              <w:t>Stickering and defending habitat choices.</w:t>
            </w:r>
          </w:p>
          <w:p w14:paraId="4B49D40A" w14:textId="25A93E0D" w:rsidR="00942073" w:rsidRPr="005574A0" w:rsidRDefault="0060741A" w:rsidP="0060741A">
            <w:pPr>
              <w:pStyle w:val="TableParagraph"/>
              <w:numPr>
                <w:ilvl w:val="0"/>
                <w:numId w:val="26"/>
              </w:numPr>
              <w:rPr>
                <w:sz w:val="20"/>
                <w:szCs w:val="20"/>
              </w:rPr>
            </w:pPr>
            <w:r w:rsidRPr="0060741A">
              <w:rPr>
                <w:sz w:val="20"/>
                <w:szCs w:val="20"/>
              </w:rPr>
              <w:t>Class discussions connecting science concepts to real-world and fantasy scenarios.</w:t>
            </w:r>
          </w:p>
        </w:tc>
      </w:tr>
      <w:tr w:rsidR="00942073" w14:paraId="51B7E7EA" w14:textId="77777777" w:rsidTr="007E7202">
        <w:trPr>
          <w:trHeight w:val="305"/>
        </w:trPr>
        <w:tc>
          <w:tcPr>
            <w:tcW w:w="10800" w:type="dxa"/>
            <w:gridSpan w:val="9"/>
            <w:shd w:val="clear" w:color="auto" w:fill="C5D9F0"/>
          </w:tcPr>
          <w:p w14:paraId="28E419A0" w14:textId="77777777" w:rsidR="00942073" w:rsidRDefault="000B0B81" w:rsidP="5F6A0ABC">
            <w:pPr>
              <w:pStyle w:val="TableParagraph"/>
              <w:jc w:val="center"/>
              <w:rPr>
                <w:sz w:val="20"/>
                <w:szCs w:val="20"/>
              </w:rPr>
            </w:pPr>
            <w:r w:rsidRPr="5F6A0ABC">
              <w:rPr>
                <w:b/>
                <w:bCs/>
                <w:sz w:val="20"/>
                <w:szCs w:val="20"/>
              </w:rPr>
              <w:t>Instruction</w:t>
            </w:r>
            <w:r w:rsidRPr="5F6A0ABC">
              <w:rPr>
                <w:b/>
                <w:bCs/>
                <w:spacing w:val="-4"/>
                <w:sz w:val="20"/>
                <w:szCs w:val="20"/>
              </w:rPr>
              <w:t xml:space="preserve"> </w:t>
            </w:r>
          </w:p>
        </w:tc>
      </w:tr>
      <w:tr w:rsidR="00942073" w14:paraId="05A43851" w14:textId="77777777" w:rsidTr="007E7202">
        <w:trPr>
          <w:trHeight w:val="2265"/>
        </w:trPr>
        <w:tc>
          <w:tcPr>
            <w:tcW w:w="2235" w:type="dxa"/>
            <w:shd w:val="clear" w:color="auto" w:fill="B8CCE4" w:themeFill="accent1" w:themeFillTint="66"/>
          </w:tcPr>
          <w:p w14:paraId="3BC91A2F" w14:textId="77777777" w:rsidR="00942073" w:rsidRDefault="000B0B81" w:rsidP="5F6A0ABC">
            <w:pPr>
              <w:pStyle w:val="TableParagraph"/>
              <w:spacing w:before="1"/>
              <w:ind w:left="0"/>
              <w:jc w:val="center"/>
              <w:rPr>
                <w:b/>
                <w:bCs/>
                <w:sz w:val="20"/>
                <w:szCs w:val="20"/>
              </w:rPr>
            </w:pPr>
            <w:r w:rsidRPr="5F6A0ABC">
              <w:rPr>
                <w:b/>
                <w:bCs/>
                <w:sz w:val="20"/>
                <w:szCs w:val="20"/>
              </w:rPr>
              <w:t>Lesson</w:t>
            </w:r>
            <w:r w:rsidRPr="5F6A0ABC">
              <w:rPr>
                <w:b/>
                <w:bCs/>
                <w:spacing w:val="-2"/>
                <w:sz w:val="20"/>
                <w:szCs w:val="20"/>
              </w:rPr>
              <w:t xml:space="preserve"> </w:t>
            </w:r>
            <w:r w:rsidRPr="5F6A0ABC">
              <w:rPr>
                <w:b/>
                <w:bCs/>
                <w:sz w:val="20"/>
                <w:szCs w:val="20"/>
              </w:rPr>
              <w:t>Part</w:t>
            </w:r>
          </w:p>
        </w:tc>
        <w:tc>
          <w:tcPr>
            <w:tcW w:w="2385" w:type="dxa"/>
            <w:gridSpan w:val="3"/>
            <w:shd w:val="clear" w:color="auto" w:fill="C6D9F1" w:themeFill="text2" w:themeFillTint="33"/>
          </w:tcPr>
          <w:p w14:paraId="110F1E99" w14:textId="77777777" w:rsidR="00942073" w:rsidRDefault="000B0B81" w:rsidP="5F6A0ABC">
            <w:pPr>
              <w:pStyle w:val="TableParagraph"/>
              <w:ind w:left="0"/>
              <w:rPr>
                <w:b/>
                <w:bCs/>
                <w:sz w:val="20"/>
                <w:szCs w:val="20"/>
              </w:rPr>
            </w:pPr>
            <w:r w:rsidRPr="5F6A0ABC">
              <w:rPr>
                <w:b/>
                <w:bCs/>
                <w:sz w:val="20"/>
                <w:szCs w:val="20"/>
              </w:rPr>
              <w:t>Description</w:t>
            </w:r>
            <w:r w:rsidRPr="5F6A0ABC">
              <w:rPr>
                <w:b/>
                <w:bCs/>
                <w:spacing w:val="-5"/>
                <w:sz w:val="20"/>
                <w:szCs w:val="20"/>
              </w:rPr>
              <w:t xml:space="preserve"> </w:t>
            </w:r>
            <w:r w:rsidRPr="5F6A0ABC">
              <w:rPr>
                <w:b/>
                <w:bCs/>
                <w:sz w:val="20"/>
                <w:szCs w:val="20"/>
              </w:rPr>
              <w:t>of</w:t>
            </w:r>
            <w:r w:rsidRPr="5F6A0ABC">
              <w:rPr>
                <w:b/>
                <w:bCs/>
                <w:spacing w:val="-2"/>
                <w:sz w:val="20"/>
                <w:szCs w:val="20"/>
              </w:rPr>
              <w:t xml:space="preserve"> </w:t>
            </w:r>
            <w:r w:rsidRPr="5F6A0ABC">
              <w:rPr>
                <w:b/>
                <w:bCs/>
                <w:sz w:val="20"/>
                <w:szCs w:val="20"/>
              </w:rPr>
              <w:t>Activities</w:t>
            </w:r>
            <w:r w:rsidRPr="5F6A0ABC">
              <w:rPr>
                <w:b/>
                <w:bCs/>
                <w:spacing w:val="-3"/>
                <w:sz w:val="20"/>
                <w:szCs w:val="20"/>
              </w:rPr>
              <w:t xml:space="preserve"> </w:t>
            </w:r>
            <w:r w:rsidRPr="5F6A0ABC">
              <w:rPr>
                <w:b/>
                <w:bCs/>
                <w:sz w:val="20"/>
                <w:szCs w:val="20"/>
              </w:rPr>
              <w:t>and</w:t>
            </w:r>
            <w:r w:rsidRPr="5F6A0ABC">
              <w:rPr>
                <w:b/>
                <w:bCs/>
                <w:spacing w:val="-4"/>
                <w:sz w:val="20"/>
                <w:szCs w:val="20"/>
              </w:rPr>
              <w:t xml:space="preserve"> </w:t>
            </w:r>
            <w:r w:rsidRPr="5F6A0ABC">
              <w:rPr>
                <w:b/>
                <w:bCs/>
                <w:sz w:val="20"/>
                <w:szCs w:val="20"/>
              </w:rPr>
              <w:t>Instruction</w:t>
            </w:r>
            <w:r w:rsidRPr="5F6A0ABC">
              <w:rPr>
                <w:b/>
                <w:bCs/>
                <w:spacing w:val="-47"/>
                <w:sz w:val="20"/>
                <w:szCs w:val="20"/>
              </w:rPr>
              <w:t xml:space="preserve"> </w:t>
            </w:r>
            <w:r w:rsidRPr="5F6A0ABC">
              <w:rPr>
                <w:b/>
                <w:bCs/>
                <w:sz w:val="20"/>
                <w:szCs w:val="20"/>
              </w:rPr>
              <w:t>(Teacher Does)</w:t>
            </w:r>
          </w:p>
        </w:tc>
        <w:tc>
          <w:tcPr>
            <w:tcW w:w="4125" w:type="dxa"/>
            <w:gridSpan w:val="3"/>
            <w:shd w:val="clear" w:color="auto" w:fill="C6D9F1" w:themeFill="text2" w:themeFillTint="33"/>
          </w:tcPr>
          <w:p w14:paraId="0C158EA1" w14:textId="77777777" w:rsidR="00942073" w:rsidRDefault="000B0B81" w:rsidP="5F6A0ABC">
            <w:pPr>
              <w:pStyle w:val="TableParagraph"/>
              <w:spacing w:before="43"/>
              <w:ind w:left="163" w:right="158"/>
              <w:jc w:val="center"/>
              <w:rPr>
                <w:b/>
                <w:bCs/>
                <w:sz w:val="20"/>
                <w:szCs w:val="20"/>
              </w:rPr>
            </w:pPr>
            <w:r w:rsidRPr="5F6A0ABC">
              <w:rPr>
                <w:b/>
                <w:bCs/>
                <w:sz w:val="20"/>
                <w:szCs w:val="20"/>
              </w:rPr>
              <w:t>Description</w:t>
            </w:r>
            <w:r w:rsidRPr="5F6A0ABC">
              <w:rPr>
                <w:b/>
                <w:bCs/>
                <w:spacing w:val="-5"/>
                <w:sz w:val="20"/>
                <w:szCs w:val="20"/>
              </w:rPr>
              <w:t xml:space="preserve"> </w:t>
            </w:r>
            <w:r w:rsidRPr="5F6A0ABC">
              <w:rPr>
                <w:b/>
                <w:bCs/>
                <w:sz w:val="20"/>
                <w:szCs w:val="20"/>
              </w:rPr>
              <w:t>of</w:t>
            </w:r>
            <w:r w:rsidRPr="5F6A0ABC">
              <w:rPr>
                <w:b/>
                <w:bCs/>
                <w:spacing w:val="-2"/>
                <w:sz w:val="20"/>
                <w:szCs w:val="20"/>
              </w:rPr>
              <w:t xml:space="preserve"> </w:t>
            </w:r>
            <w:r w:rsidRPr="5F6A0ABC">
              <w:rPr>
                <w:b/>
                <w:bCs/>
                <w:sz w:val="20"/>
                <w:szCs w:val="20"/>
              </w:rPr>
              <w:t>Activities</w:t>
            </w:r>
            <w:r w:rsidRPr="5F6A0ABC">
              <w:rPr>
                <w:b/>
                <w:bCs/>
                <w:spacing w:val="-3"/>
                <w:sz w:val="20"/>
                <w:szCs w:val="20"/>
              </w:rPr>
              <w:t xml:space="preserve"> </w:t>
            </w:r>
            <w:r w:rsidRPr="5F6A0ABC">
              <w:rPr>
                <w:b/>
                <w:bCs/>
                <w:sz w:val="20"/>
                <w:szCs w:val="20"/>
              </w:rPr>
              <w:t>and</w:t>
            </w:r>
            <w:r w:rsidRPr="5F6A0ABC">
              <w:rPr>
                <w:b/>
                <w:bCs/>
                <w:spacing w:val="-4"/>
                <w:sz w:val="20"/>
                <w:szCs w:val="20"/>
              </w:rPr>
              <w:t xml:space="preserve"> </w:t>
            </w:r>
            <w:r w:rsidRPr="5F6A0ABC">
              <w:rPr>
                <w:b/>
                <w:bCs/>
                <w:sz w:val="20"/>
                <w:szCs w:val="20"/>
              </w:rPr>
              <w:t>Instruction</w:t>
            </w:r>
            <w:r w:rsidRPr="5F6A0ABC">
              <w:rPr>
                <w:b/>
                <w:bCs/>
                <w:spacing w:val="-47"/>
                <w:sz w:val="20"/>
                <w:szCs w:val="20"/>
              </w:rPr>
              <w:t xml:space="preserve"> </w:t>
            </w:r>
            <w:r w:rsidRPr="5F6A0ABC">
              <w:rPr>
                <w:b/>
                <w:bCs/>
                <w:sz w:val="20"/>
                <w:szCs w:val="20"/>
              </w:rPr>
              <w:t>(Students Do)</w:t>
            </w:r>
          </w:p>
          <w:p w14:paraId="625E2855" w14:textId="61183572" w:rsidR="00942073" w:rsidRDefault="000B0B81" w:rsidP="5F6A0ABC">
            <w:pPr>
              <w:pStyle w:val="TableParagraph"/>
              <w:spacing w:before="1"/>
              <w:ind w:left="158" w:right="153" w:hanging="1"/>
              <w:rPr>
                <w:sz w:val="20"/>
                <w:szCs w:val="20"/>
              </w:rPr>
            </w:pPr>
            <w:r w:rsidRPr="5F6A0ABC">
              <w:rPr>
                <w:sz w:val="20"/>
                <w:szCs w:val="20"/>
              </w:rPr>
              <w:t>What do you plan for students to do during the major</w:t>
            </w:r>
            <w:r w:rsidRPr="5F6A0ABC">
              <w:rPr>
                <w:spacing w:val="-47"/>
                <w:sz w:val="20"/>
                <w:szCs w:val="20"/>
              </w:rPr>
              <w:t xml:space="preserve"> </w:t>
            </w:r>
            <w:r w:rsidRPr="5F6A0ABC">
              <w:rPr>
                <w:sz w:val="20"/>
                <w:szCs w:val="20"/>
              </w:rPr>
              <w:t xml:space="preserve">steps of this lesson? </w:t>
            </w:r>
          </w:p>
          <w:p w14:paraId="00429C57" w14:textId="2266F4B8" w:rsidR="00942073" w:rsidRDefault="00942073" w:rsidP="5F6A0ABC">
            <w:pPr>
              <w:pStyle w:val="TableParagraph"/>
              <w:spacing w:before="1"/>
              <w:ind w:left="158" w:right="153" w:hanging="1"/>
              <w:rPr>
                <w:sz w:val="20"/>
                <w:szCs w:val="20"/>
              </w:rPr>
            </w:pPr>
          </w:p>
          <w:p w14:paraId="320D6F0F" w14:textId="77777777" w:rsidR="00942073" w:rsidRDefault="000B0B81" w:rsidP="5F6A0ABC">
            <w:pPr>
              <w:pStyle w:val="TableParagraph"/>
              <w:spacing w:before="1"/>
              <w:ind w:left="158" w:right="153" w:hanging="1"/>
              <w:rPr>
                <w:sz w:val="20"/>
                <w:szCs w:val="20"/>
              </w:rPr>
            </w:pPr>
            <w:r w:rsidRPr="5F6A0ABC">
              <w:rPr>
                <w:sz w:val="20"/>
                <w:szCs w:val="20"/>
              </w:rPr>
              <w:t>Please make your numbers</w:t>
            </w:r>
            <w:r w:rsidRPr="5F6A0ABC">
              <w:rPr>
                <w:spacing w:val="1"/>
                <w:sz w:val="20"/>
                <w:szCs w:val="20"/>
              </w:rPr>
              <w:t xml:space="preserve"> </w:t>
            </w:r>
            <w:r w:rsidRPr="5F6A0ABC">
              <w:rPr>
                <w:sz w:val="20"/>
                <w:szCs w:val="20"/>
              </w:rPr>
              <w:t>correspond</w:t>
            </w:r>
            <w:r w:rsidRPr="5F6A0ABC">
              <w:rPr>
                <w:spacing w:val="-2"/>
                <w:sz w:val="20"/>
                <w:szCs w:val="20"/>
              </w:rPr>
              <w:t xml:space="preserve"> </w:t>
            </w:r>
            <w:r w:rsidRPr="5F6A0ABC">
              <w:rPr>
                <w:sz w:val="20"/>
                <w:szCs w:val="20"/>
              </w:rPr>
              <w:t>to</w:t>
            </w:r>
            <w:r w:rsidRPr="5F6A0ABC">
              <w:rPr>
                <w:spacing w:val="-4"/>
                <w:sz w:val="20"/>
                <w:szCs w:val="20"/>
              </w:rPr>
              <w:t xml:space="preserve"> </w:t>
            </w:r>
            <w:r w:rsidRPr="5F6A0ABC">
              <w:rPr>
                <w:sz w:val="20"/>
                <w:szCs w:val="20"/>
              </w:rPr>
              <w:t>the</w:t>
            </w:r>
            <w:r w:rsidRPr="5F6A0ABC">
              <w:rPr>
                <w:spacing w:val="-3"/>
                <w:sz w:val="20"/>
                <w:szCs w:val="20"/>
              </w:rPr>
              <w:t xml:space="preserve"> </w:t>
            </w:r>
            <w:r w:rsidRPr="5F6A0ABC">
              <w:rPr>
                <w:sz w:val="20"/>
                <w:szCs w:val="20"/>
              </w:rPr>
              <w:t>numbered</w:t>
            </w:r>
            <w:r w:rsidRPr="5F6A0ABC">
              <w:rPr>
                <w:spacing w:val="-2"/>
                <w:sz w:val="20"/>
                <w:szCs w:val="20"/>
              </w:rPr>
              <w:t xml:space="preserve"> </w:t>
            </w:r>
            <w:r w:rsidRPr="5F6A0ABC">
              <w:rPr>
                <w:sz w:val="20"/>
                <w:szCs w:val="20"/>
              </w:rPr>
              <w:t>steps</w:t>
            </w:r>
            <w:r w:rsidRPr="5F6A0ABC">
              <w:rPr>
                <w:spacing w:val="-3"/>
                <w:sz w:val="20"/>
                <w:szCs w:val="20"/>
              </w:rPr>
              <w:t xml:space="preserve"> </w:t>
            </w:r>
            <w:r w:rsidRPr="5F6A0ABC">
              <w:rPr>
                <w:sz w:val="20"/>
                <w:szCs w:val="20"/>
              </w:rPr>
              <w:t>in</w:t>
            </w:r>
            <w:r w:rsidRPr="5F6A0ABC">
              <w:rPr>
                <w:spacing w:val="-4"/>
                <w:sz w:val="20"/>
                <w:szCs w:val="20"/>
              </w:rPr>
              <w:t xml:space="preserve"> </w:t>
            </w:r>
            <w:r w:rsidRPr="5F6A0ABC">
              <w:rPr>
                <w:sz w:val="20"/>
                <w:szCs w:val="20"/>
              </w:rPr>
              <w:t>the</w:t>
            </w:r>
            <w:r w:rsidRPr="5F6A0ABC">
              <w:rPr>
                <w:spacing w:val="-3"/>
                <w:sz w:val="20"/>
                <w:szCs w:val="20"/>
              </w:rPr>
              <w:t xml:space="preserve"> </w:t>
            </w:r>
            <w:r w:rsidRPr="5F6A0ABC">
              <w:rPr>
                <w:sz w:val="20"/>
                <w:szCs w:val="20"/>
              </w:rPr>
              <w:t>other</w:t>
            </w:r>
            <w:r w:rsidRPr="5F6A0ABC">
              <w:rPr>
                <w:spacing w:val="-3"/>
                <w:sz w:val="20"/>
                <w:szCs w:val="20"/>
              </w:rPr>
              <w:t xml:space="preserve"> </w:t>
            </w:r>
            <w:r w:rsidRPr="5F6A0ABC">
              <w:rPr>
                <w:sz w:val="20"/>
                <w:szCs w:val="20"/>
              </w:rPr>
              <w:t>columns.</w:t>
            </w:r>
          </w:p>
          <w:p w14:paraId="0DAEE7AB" w14:textId="1E8A8964" w:rsidR="5F6A0ABC" w:rsidRDefault="5F6A0ABC" w:rsidP="5F6A0ABC">
            <w:pPr>
              <w:pStyle w:val="TableParagraph"/>
              <w:spacing w:before="1"/>
              <w:ind w:left="158" w:right="153" w:hanging="1"/>
              <w:rPr>
                <w:sz w:val="20"/>
                <w:szCs w:val="20"/>
              </w:rPr>
            </w:pPr>
          </w:p>
          <w:p w14:paraId="486A719C" w14:textId="77777777" w:rsidR="00942073" w:rsidRDefault="00942073" w:rsidP="5F6A0ABC">
            <w:pPr>
              <w:pStyle w:val="TableParagraph"/>
              <w:ind w:left="0" w:right="158"/>
              <w:rPr>
                <w:sz w:val="20"/>
                <w:szCs w:val="20"/>
                <w:u w:val="single"/>
              </w:rPr>
            </w:pPr>
          </w:p>
        </w:tc>
        <w:tc>
          <w:tcPr>
            <w:tcW w:w="2055" w:type="dxa"/>
            <w:gridSpan w:val="2"/>
            <w:shd w:val="clear" w:color="auto" w:fill="C6D9F1" w:themeFill="text2" w:themeFillTint="33"/>
          </w:tcPr>
          <w:p w14:paraId="36953B60" w14:textId="77777777" w:rsidR="00942073" w:rsidRDefault="000B0B81" w:rsidP="5F6A0ABC">
            <w:pPr>
              <w:pStyle w:val="TableParagraph"/>
              <w:ind w:left="328" w:right="320" w:firstLine="3"/>
              <w:jc w:val="center"/>
              <w:rPr>
                <w:b/>
                <w:bCs/>
                <w:sz w:val="20"/>
                <w:szCs w:val="20"/>
              </w:rPr>
            </w:pPr>
            <w:r w:rsidRPr="5F6A0ABC">
              <w:rPr>
                <w:b/>
                <w:bCs/>
                <w:sz w:val="20"/>
                <w:szCs w:val="20"/>
              </w:rPr>
              <w:t>Meeting</w:t>
            </w:r>
            <w:r w:rsidRPr="5F6A0ABC">
              <w:rPr>
                <w:b/>
                <w:bCs/>
                <w:spacing w:val="1"/>
                <w:sz w:val="20"/>
                <w:szCs w:val="20"/>
              </w:rPr>
              <w:t xml:space="preserve"> </w:t>
            </w:r>
            <w:r w:rsidRPr="5F6A0ABC">
              <w:rPr>
                <w:b/>
                <w:bCs/>
                <w:sz w:val="20"/>
                <w:szCs w:val="20"/>
              </w:rPr>
              <w:t>Individual &amp;</w:t>
            </w:r>
            <w:r w:rsidRPr="5F6A0ABC">
              <w:rPr>
                <w:b/>
                <w:bCs/>
                <w:spacing w:val="1"/>
                <w:sz w:val="20"/>
                <w:szCs w:val="20"/>
              </w:rPr>
              <w:t xml:space="preserve"> </w:t>
            </w:r>
            <w:r w:rsidRPr="5F6A0ABC">
              <w:rPr>
                <w:b/>
                <w:bCs/>
                <w:spacing w:val="-1"/>
                <w:sz w:val="20"/>
                <w:szCs w:val="20"/>
              </w:rPr>
              <w:t>Group</w:t>
            </w:r>
            <w:r w:rsidRPr="5F6A0ABC">
              <w:rPr>
                <w:b/>
                <w:bCs/>
                <w:spacing w:val="-10"/>
                <w:sz w:val="20"/>
                <w:szCs w:val="20"/>
              </w:rPr>
              <w:t xml:space="preserve"> </w:t>
            </w:r>
            <w:r w:rsidRPr="5F6A0ABC">
              <w:rPr>
                <w:b/>
                <w:bCs/>
                <w:sz w:val="20"/>
                <w:szCs w:val="20"/>
              </w:rPr>
              <w:t>Needs</w:t>
            </w:r>
          </w:p>
          <w:p w14:paraId="16139337" w14:textId="27CE63CA" w:rsidR="00942073" w:rsidRDefault="000B0B81" w:rsidP="5F6A0ABC">
            <w:pPr>
              <w:pStyle w:val="TableParagraph"/>
              <w:ind w:left="124" w:right="116" w:firstLine="5"/>
              <w:rPr>
                <w:sz w:val="20"/>
                <w:szCs w:val="20"/>
              </w:rPr>
            </w:pPr>
            <w:r w:rsidRPr="5F6A0ABC">
              <w:rPr>
                <w:sz w:val="20"/>
                <w:szCs w:val="20"/>
              </w:rPr>
              <w:t>Plans instruction to meet the</w:t>
            </w:r>
            <w:r w:rsidRPr="5F6A0ABC">
              <w:rPr>
                <w:spacing w:val="1"/>
                <w:sz w:val="20"/>
                <w:szCs w:val="20"/>
              </w:rPr>
              <w:t xml:space="preserve"> </w:t>
            </w:r>
            <w:r w:rsidRPr="5F6A0ABC">
              <w:rPr>
                <w:sz w:val="20"/>
                <w:szCs w:val="20"/>
              </w:rPr>
              <w:t>needs of individual students.</w:t>
            </w:r>
            <w:r w:rsidRPr="5F6A0ABC">
              <w:rPr>
                <w:spacing w:val="1"/>
                <w:sz w:val="20"/>
                <w:szCs w:val="20"/>
              </w:rPr>
              <w:t xml:space="preserve"> </w:t>
            </w:r>
            <w:r w:rsidRPr="5F6A0ABC">
              <w:rPr>
                <w:sz w:val="20"/>
                <w:szCs w:val="20"/>
              </w:rPr>
              <w:t>Adaptations are tied to</w:t>
            </w:r>
            <w:r w:rsidRPr="5F6A0ABC">
              <w:rPr>
                <w:spacing w:val="1"/>
                <w:sz w:val="20"/>
                <w:szCs w:val="20"/>
              </w:rPr>
              <w:t xml:space="preserve"> </w:t>
            </w:r>
            <w:r w:rsidRPr="5F6A0ABC">
              <w:rPr>
                <w:sz w:val="20"/>
                <w:szCs w:val="20"/>
              </w:rPr>
              <w:t>learning objectives. Consider</w:t>
            </w:r>
            <w:r w:rsidRPr="5F6A0ABC">
              <w:rPr>
                <w:spacing w:val="1"/>
                <w:sz w:val="20"/>
                <w:szCs w:val="20"/>
              </w:rPr>
              <w:t xml:space="preserve"> </w:t>
            </w:r>
            <w:r w:rsidRPr="5F6A0ABC">
              <w:rPr>
                <w:sz w:val="20"/>
                <w:szCs w:val="20"/>
              </w:rPr>
              <w:t>ELL and other specific individual or group learning;</w:t>
            </w:r>
            <w:r w:rsidRPr="5F6A0ABC">
              <w:rPr>
                <w:spacing w:val="1"/>
                <w:sz w:val="20"/>
                <w:szCs w:val="20"/>
              </w:rPr>
              <w:t xml:space="preserve"> </w:t>
            </w:r>
            <w:r w:rsidRPr="5F6A0ABC">
              <w:rPr>
                <w:sz w:val="20"/>
                <w:szCs w:val="20"/>
              </w:rPr>
              <w:t>includes</w:t>
            </w:r>
            <w:r w:rsidRPr="5F6A0ABC">
              <w:rPr>
                <w:spacing w:val="-3"/>
                <w:sz w:val="20"/>
                <w:szCs w:val="20"/>
              </w:rPr>
              <w:t xml:space="preserve"> </w:t>
            </w:r>
            <w:r w:rsidRPr="5F6A0ABC">
              <w:rPr>
                <w:sz w:val="20"/>
                <w:szCs w:val="20"/>
              </w:rPr>
              <w:t>requirements</w:t>
            </w:r>
            <w:r w:rsidRPr="5F6A0ABC">
              <w:rPr>
                <w:spacing w:val="-3"/>
                <w:sz w:val="20"/>
                <w:szCs w:val="20"/>
              </w:rPr>
              <w:t xml:space="preserve"> </w:t>
            </w:r>
            <w:r w:rsidRPr="5F6A0ABC">
              <w:rPr>
                <w:sz w:val="20"/>
                <w:szCs w:val="20"/>
              </w:rPr>
              <w:t>in</w:t>
            </w:r>
            <w:r w:rsidRPr="5F6A0ABC">
              <w:rPr>
                <w:spacing w:val="-4"/>
                <w:sz w:val="20"/>
                <w:szCs w:val="20"/>
              </w:rPr>
              <w:t xml:space="preserve"> </w:t>
            </w:r>
            <w:r w:rsidRPr="5F6A0ABC">
              <w:rPr>
                <w:sz w:val="20"/>
                <w:szCs w:val="20"/>
              </w:rPr>
              <w:t>IEP</w:t>
            </w:r>
          </w:p>
          <w:p w14:paraId="08036772" w14:textId="77777777" w:rsidR="00942073" w:rsidRDefault="000B0B81" w:rsidP="5F6A0ABC">
            <w:pPr>
              <w:pStyle w:val="TableParagraph"/>
              <w:spacing w:line="161" w:lineRule="exact"/>
              <w:ind w:left="129" w:right="508"/>
              <w:rPr>
                <w:sz w:val="20"/>
                <w:szCs w:val="20"/>
              </w:rPr>
            </w:pPr>
            <w:r w:rsidRPr="5F6A0ABC">
              <w:rPr>
                <w:sz w:val="20"/>
                <w:szCs w:val="20"/>
              </w:rPr>
              <w:t>or</w:t>
            </w:r>
            <w:r w:rsidRPr="5F6A0ABC">
              <w:rPr>
                <w:spacing w:val="-1"/>
                <w:sz w:val="20"/>
                <w:szCs w:val="20"/>
              </w:rPr>
              <w:t xml:space="preserve"> </w:t>
            </w:r>
            <w:r w:rsidRPr="5F6A0ABC">
              <w:rPr>
                <w:sz w:val="20"/>
                <w:szCs w:val="20"/>
              </w:rPr>
              <w:t>504</w:t>
            </w:r>
            <w:r w:rsidRPr="5F6A0ABC">
              <w:rPr>
                <w:spacing w:val="-2"/>
                <w:sz w:val="20"/>
                <w:szCs w:val="20"/>
              </w:rPr>
              <w:t xml:space="preserve"> </w:t>
            </w:r>
            <w:r w:rsidRPr="5F6A0ABC">
              <w:rPr>
                <w:sz w:val="20"/>
                <w:szCs w:val="20"/>
              </w:rPr>
              <w:t>plans.</w:t>
            </w:r>
          </w:p>
        </w:tc>
      </w:tr>
      <w:tr w:rsidR="00942073" w:rsidRPr="00E36EF5" w14:paraId="2647625E" w14:textId="77777777" w:rsidTr="007E7202">
        <w:trPr>
          <w:trHeight w:val="3258"/>
        </w:trPr>
        <w:tc>
          <w:tcPr>
            <w:tcW w:w="2235" w:type="dxa"/>
            <w:shd w:val="clear" w:color="auto" w:fill="B8CCE4" w:themeFill="accent1" w:themeFillTint="66"/>
          </w:tcPr>
          <w:p w14:paraId="29841CF6" w14:textId="77777777" w:rsidR="00942073" w:rsidRDefault="000B0B81" w:rsidP="5F6A0ABC">
            <w:pPr>
              <w:pStyle w:val="TableParagraph"/>
              <w:ind w:right="109"/>
              <w:rPr>
                <w:sz w:val="20"/>
                <w:szCs w:val="20"/>
              </w:rPr>
            </w:pPr>
            <w:r w:rsidRPr="5F6A0ABC">
              <w:rPr>
                <w:b/>
                <w:bCs/>
                <w:sz w:val="20"/>
                <w:szCs w:val="20"/>
              </w:rPr>
              <w:t>Opening:</w:t>
            </w:r>
            <w:r w:rsidRPr="5F6A0ABC">
              <w:rPr>
                <w:b/>
                <w:bCs/>
                <w:spacing w:val="1"/>
                <w:sz w:val="20"/>
                <w:szCs w:val="20"/>
              </w:rPr>
              <w:t xml:space="preserve"> </w:t>
            </w:r>
          </w:p>
          <w:p w14:paraId="7D2B235A" w14:textId="3DF28E58" w:rsidR="00942073" w:rsidRDefault="000B0B81" w:rsidP="5F6A0ABC">
            <w:pPr>
              <w:pStyle w:val="TableParagraph"/>
              <w:ind w:right="109"/>
              <w:rPr>
                <w:sz w:val="20"/>
                <w:szCs w:val="20"/>
              </w:rPr>
            </w:pPr>
            <w:r w:rsidRPr="5F6A0ABC">
              <w:rPr>
                <w:sz w:val="20"/>
                <w:szCs w:val="20"/>
              </w:rPr>
              <w:t>Describe the</w:t>
            </w:r>
            <w:r w:rsidRPr="5F6A0ABC">
              <w:rPr>
                <w:spacing w:val="1"/>
                <w:sz w:val="20"/>
                <w:szCs w:val="20"/>
              </w:rPr>
              <w:t xml:space="preserve"> </w:t>
            </w:r>
            <w:r w:rsidRPr="5F6A0ABC">
              <w:rPr>
                <w:sz w:val="20"/>
                <w:szCs w:val="20"/>
              </w:rPr>
              <w:t>beginning of your</w:t>
            </w:r>
            <w:r w:rsidRPr="5F6A0ABC">
              <w:rPr>
                <w:spacing w:val="1"/>
                <w:sz w:val="20"/>
                <w:szCs w:val="20"/>
              </w:rPr>
              <w:t xml:space="preserve"> </w:t>
            </w:r>
            <w:r w:rsidRPr="5F6A0ABC">
              <w:rPr>
                <w:sz w:val="20"/>
                <w:szCs w:val="20"/>
              </w:rPr>
              <w:t>lesson. This can include a</w:t>
            </w:r>
            <w:r w:rsidRPr="5F6A0ABC">
              <w:rPr>
                <w:spacing w:val="1"/>
                <w:sz w:val="20"/>
                <w:szCs w:val="20"/>
              </w:rPr>
              <w:t xml:space="preserve"> </w:t>
            </w:r>
            <w:r w:rsidRPr="5F6A0ABC">
              <w:rPr>
                <w:sz w:val="20"/>
                <w:szCs w:val="20"/>
              </w:rPr>
              <w:t>hook/motivator,</w:t>
            </w:r>
            <w:r w:rsidRPr="5F6A0ABC">
              <w:rPr>
                <w:spacing w:val="1"/>
                <w:sz w:val="20"/>
                <w:szCs w:val="20"/>
              </w:rPr>
              <w:t xml:space="preserve"> </w:t>
            </w:r>
            <w:r w:rsidRPr="5F6A0ABC">
              <w:rPr>
                <w:sz w:val="20"/>
                <w:szCs w:val="20"/>
              </w:rPr>
              <w:t>presentation of</w:t>
            </w:r>
            <w:r w:rsidRPr="5F6A0ABC">
              <w:rPr>
                <w:spacing w:val="1"/>
                <w:sz w:val="20"/>
                <w:szCs w:val="20"/>
              </w:rPr>
              <w:t xml:space="preserve"> </w:t>
            </w:r>
            <w:r w:rsidRPr="5F6A0ABC">
              <w:rPr>
                <w:sz w:val="20"/>
                <w:szCs w:val="20"/>
              </w:rPr>
              <w:t>objectives, Essential Question,</w:t>
            </w:r>
            <w:r w:rsidRPr="5F6A0ABC">
              <w:rPr>
                <w:spacing w:val="-42"/>
                <w:sz w:val="20"/>
                <w:szCs w:val="20"/>
              </w:rPr>
              <w:t xml:space="preserve"> and/or </w:t>
            </w:r>
            <w:r w:rsidRPr="5F6A0ABC">
              <w:rPr>
                <w:sz w:val="20"/>
                <w:szCs w:val="20"/>
              </w:rPr>
              <w:t>introduction of topic.</w:t>
            </w:r>
            <w:r w:rsidRPr="5F6A0ABC">
              <w:rPr>
                <w:spacing w:val="-43"/>
                <w:sz w:val="20"/>
                <w:szCs w:val="20"/>
              </w:rPr>
              <w:t xml:space="preserve"> </w:t>
            </w:r>
          </w:p>
          <w:p w14:paraId="73DD1937" w14:textId="01D5A352" w:rsidR="00942073" w:rsidRDefault="00942073" w:rsidP="5F6A0ABC">
            <w:pPr>
              <w:pStyle w:val="TableParagraph"/>
              <w:ind w:right="109"/>
              <w:rPr>
                <w:sz w:val="20"/>
                <w:szCs w:val="20"/>
              </w:rPr>
            </w:pPr>
          </w:p>
          <w:p w14:paraId="13670671" w14:textId="0101E66B" w:rsidR="00942073" w:rsidRDefault="000B0B81" w:rsidP="5F6A0ABC">
            <w:pPr>
              <w:pStyle w:val="TableParagraph"/>
              <w:ind w:right="109"/>
              <w:rPr>
                <w:sz w:val="20"/>
                <w:szCs w:val="20"/>
              </w:rPr>
            </w:pPr>
            <w:r w:rsidRPr="5F6A0ABC">
              <w:rPr>
                <w:sz w:val="20"/>
                <w:szCs w:val="20"/>
              </w:rPr>
              <w:t>Additionally,</w:t>
            </w:r>
            <w:r w:rsidRPr="5F6A0ABC">
              <w:rPr>
                <w:spacing w:val="1"/>
                <w:sz w:val="20"/>
                <w:szCs w:val="20"/>
              </w:rPr>
              <w:t xml:space="preserve"> </w:t>
            </w:r>
            <w:r w:rsidRPr="5F6A0ABC">
              <w:rPr>
                <w:sz w:val="20"/>
                <w:szCs w:val="20"/>
              </w:rPr>
              <w:t>relevance &amp;</w:t>
            </w:r>
            <w:r w:rsidRPr="5F6A0ABC">
              <w:rPr>
                <w:spacing w:val="1"/>
                <w:sz w:val="20"/>
                <w:szCs w:val="20"/>
              </w:rPr>
              <w:t xml:space="preserve"> </w:t>
            </w:r>
            <w:r w:rsidRPr="5F6A0ABC">
              <w:rPr>
                <w:sz w:val="20"/>
                <w:szCs w:val="20"/>
              </w:rPr>
              <w:t>connections must be</w:t>
            </w:r>
            <w:r w:rsidRPr="5F6A0ABC">
              <w:rPr>
                <w:spacing w:val="1"/>
                <w:sz w:val="20"/>
                <w:szCs w:val="20"/>
              </w:rPr>
              <w:t xml:space="preserve"> </w:t>
            </w:r>
            <w:r w:rsidRPr="5F6A0ABC">
              <w:rPr>
                <w:sz w:val="20"/>
                <w:szCs w:val="20"/>
              </w:rPr>
              <w:t>made</w:t>
            </w:r>
            <w:r w:rsidRPr="5F6A0ABC">
              <w:rPr>
                <w:spacing w:val="-1"/>
                <w:sz w:val="20"/>
                <w:szCs w:val="20"/>
              </w:rPr>
              <w:t xml:space="preserve"> </w:t>
            </w:r>
            <w:r w:rsidRPr="5F6A0ABC">
              <w:rPr>
                <w:sz w:val="20"/>
                <w:szCs w:val="20"/>
              </w:rPr>
              <w:t>to prior learning,</w:t>
            </w:r>
            <w:r w:rsidRPr="5F6A0ABC">
              <w:rPr>
                <w:spacing w:val="-4"/>
                <w:sz w:val="20"/>
                <w:szCs w:val="20"/>
              </w:rPr>
              <w:t xml:space="preserve"> </w:t>
            </w:r>
            <w:r w:rsidRPr="5F6A0ABC">
              <w:rPr>
                <w:sz w:val="20"/>
                <w:szCs w:val="20"/>
              </w:rPr>
              <w:t>personal,</w:t>
            </w:r>
            <w:r w:rsidR="00695009" w:rsidRPr="5F6A0ABC">
              <w:rPr>
                <w:sz w:val="20"/>
                <w:szCs w:val="20"/>
              </w:rPr>
              <w:t xml:space="preserve"> cultural</w:t>
            </w:r>
            <w:r w:rsidR="00695009" w:rsidRPr="5F6A0ABC">
              <w:rPr>
                <w:spacing w:val="-4"/>
                <w:sz w:val="20"/>
                <w:szCs w:val="20"/>
              </w:rPr>
              <w:t xml:space="preserve"> </w:t>
            </w:r>
            <w:r w:rsidR="00695009" w:rsidRPr="5F6A0ABC">
              <w:rPr>
                <w:sz w:val="20"/>
                <w:szCs w:val="20"/>
              </w:rPr>
              <w:t xml:space="preserve">or </w:t>
            </w:r>
            <w:r w:rsidRPr="5F6A0ABC">
              <w:rPr>
                <w:sz w:val="20"/>
                <w:szCs w:val="20"/>
              </w:rPr>
              <w:t>community</w:t>
            </w:r>
            <w:r w:rsidRPr="5F6A0ABC">
              <w:rPr>
                <w:spacing w:val="-3"/>
                <w:sz w:val="20"/>
                <w:szCs w:val="20"/>
              </w:rPr>
              <w:t xml:space="preserve"> </w:t>
            </w:r>
            <w:r w:rsidRPr="5F6A0ABC">
              <w:rPr>
                <w:sz w:val="20"/>
                <w:szCs w:val="20"/>
              </w:rPr>
              <w:t>assets.</w:t>
            </w:r>
          </w:p>
        </w:tc>
        <w:tc>
          <w:tcPr>
            <w:tcW w:w="2385" w:type="dxa"/>
            <w:gridSpan w:val="3"/>
          </w:tcPr>
          <w:p w14:paraId="00BC7A05" w14:textId="61D9ABE5" w:rsidR="00E36EF5" w:rsidRDefault="00E36EF5" w:rsidP="00E36EF5">
            <w:pPr>
              <w:pStyle w:val="ListParagraph"/>
              <w:numPr>
                <w:ilvl w:val="0"/>
                <w:numId w:val="13"/>
              </w:numPr>
              <w:rPr>
                <w:sz w:val="24"/>
                <w:szCs w:val="24"/>
              </w:rPr>
            </w:pPr>
            <w:r w:rsidRPr="00E36EF5">
              <w:rPr>
                <w:sz w:val="24"/>
                <w:szCs w:val="24"/>
              </w:rPr>
              <w:t>TTW display a presentation as a lesson aide.</w:t>
            </w:r>
          </w:p>
          <w:p w14:paraId="5B2959B9" w14:textId="4C50C578" w:rsidR="003A708B" w:rsidRPr="00E36EF5" w:rsidRDefault="003A708B" w:rsidP="00E36EF5">
            <w:pPr>
              <w:pStyle w:val="ListParagraph"/>
              <w:numPr>
                <w:ilvl w:val="0"/>
                <w:numId w:val="13"/>
              </w:numPr>
              <w:rPr>
                <w:sz w:val="24"/>
                <w:szCs w:val="24"/>
              </w:rPr>
            </w:pPr>
            <w:r>
              <w:rPr>
                <w:sz w:val="24"/>
                <w:szCs w:val="24"/>
              </w:rPr>
              <w:t>TTW play a video with excerpts from a Gravity Falls episode to set up the theme, connect to personal assets, and create engagement.</w:t>
            </w:r>
          </w:p>
          <w:p w14:paraId="3C1448A2" w14:textId="7B42341F" w:rsidR="00AD61B8" w:rsidRDefault="00E36EF5" w:rsidP="00AD61B8">
            <w:pPr>
              <w:pStyle w:val="ListParagraph"/>
              <w:numPr>
                <w:ilvl w:val="0"/>
                <w:numId w:val="13"/>
              </w:numPr>
              <w:rPr>
                <w:sz w:val="24"/>
                <w:szCs w:val="24"/>
              </w:rPr>
            </w:pPr>
            <w:r w:rsidRPr="00E36EF5">
              <w:rPr>
                <w:sz w:val="24"/>
                <w:szCs w:val="24"/>
              </w:rPr>
              <w:t xml:space="preserve">TTW introduce the </w:t>
            </w:r>
            <w:r w:rsidR="00AD61B8">
              <w:rPr>
                <w:sz w:val="24"/>
                <w:szCs w:val="24"/>
              </w:rPr>
              <w:t xml:space="preserve">lesson </w:t>
            </w:r>
            <w:r w:rsidR="00624A38">
              <w:rPr>
                <w:sz w:val="24"/>
                <w:szCs w:val="24"/>
              </w:rPr>
              <w:t>objective</w:t>
            </w:r>
            <w:r w:rsidRPr="00E36EF5">
              <w:rPr>
                <w:sz w:val="24"/>
                <w:szCs w:val="24"/>
              </w:rPr>
              <w:t xml:space="preserve"> </w:t>
            </w:r>
            <w:r w:rsidR="00AD61B8">
              <w:rPr>
                <w:sz w:val="24"/>
                <w:szCs w:val="24"/>
              </w:rPr>
              <w:t>and I Can Statement. TTW ask students to chorally recite the I can statement with her.</w:t>
            </w:r>
            <w:r w:rsidR="00AD61B8" w:rsidRPr="00282686">
              <w:rPr>
                <w:sz w:val="24"/>
                <w:szCs w:val="24"/>
              </w:rPr>
              <w:t xml:space="preserve">                                                                                                                                                                                                                                                                                                                                                                  </w:t>
            </w:r>
          </w:p>
          <w:p w14:paraId="726EDB04" w14:textId="15F70CA4" w:rsidR="003A708B" w:rsidRPr="003A708B" w:rsidRDefault="003A708B" w:rsidP="003A708B">
            <w:pPr>
              <w:ind w:left="107"/>
              <w:rPr>
                <w:sz w:val="24"/>
                <w:szCs w:val="24"/>
              </w:rPr>
            </w:pPr>
            <w:r w:rsidRPr="003A708B">
              <w:rPr>
                <w:sz w:val="24"/>
                <w:szCs w:val="24"/>
              </w:rPr>
              <w:t xml:space="preserve"> </w:t>
            </w:r>
          </w:p>
        </w:tc>
        <w:tc>
          <w:tcPr>
            <w:tcW w:w="4125" w:type="dxa"/>
            <w:gridSpan w:val="3"/>
          </w:tcPr>
          <w:p w14:paraId="775D1F06" w14:textId="15629471" w:rsidR="00624A38" w:rsidRDefault="00624A38" w:rsidP="00624A38">
            <w:pPr>
              <w:pStyle w:val="TableParagraph"/>
              <w:numPr>
                <w:ilvl w:val="0"/>
                <w:numId w:val="25"/>
              </w:numPr>
              <w:rPr>
                <w:sz w:val="24"/>
                <w:szCs w:val="24"/>
              </w:rPr>
            </w:pPr>
            <w:r>
              <w:rPr>
                <w:sz w:val="24"/>
                <w:szCs w:val="24"/>
              </w:rPr>
              <w:t>TSW observe and make learning connections from the presentation.</w:t>
            </w:r>
          </w:p>
          <w:p w14:paraId="1755AF3B" w14:textId="57E4960C" w:rsidR="00624A38" w:rsidRPr="00624A38" w:rsidRDefault="00624A38" w:rsidP="00624A38">
            <w:pPr>
              <w:pStyle w:val="TableParagraph"/>
              <w:numPr>
                <w:ilvl w:val="0"/>
                <w:numId w:val="25"/>
              </w:numPr>
              <w:rPr>
                <w:sz w:val="24"/>
                <w:szCs w:val="24"/>
              </w:rPr>
            </w:pPr>
            <w:r w:rsidRPr="00624A38">
              <w:rPr>
                <w:sz w:val="24"/>
                <w:szCs w:val="24"/>
              </w:rPr>
              <w:t>TSW watch and respond to a short Gravity Falls video excerpt, making personal and thematic connections to the lesson topic.</w:t>
            </w:r>
          </w:p>
          <w:p w14:paraId="4D302D1F" w14:textId="77777777" w:rsidR="00624A38" w:rsidRPr="00624A38" w:rsidRDefault="00624A38" w:rsidP="00624A38">
            <w:pPr>
              <w:pStyle w:val="TableParagraph"/>
              <w:rPr>
                <w:sz w:val="24"/>
                <w:szCs w:val="24"/>
              </w:rPr>
            </w:pPr>
          </w:p>
          <w:p w14:paraId="4C3FCB10" w14:textId="0A2CD916" w:rsidR="00624A38" w:rsidRPr="00624A38" w:rsidRDefault="00624A38" w:rsidP="00624A38">
            <w:pPr>
              <w:pStyle w:val="TableParagraph"/>
              <w:numPr>
                <w:ilvl w:val="0"/>
                <w:numId w:val="25"/>
              </w:numPr>
              <w:rPr>
                <w:sz w:val="24"/>
                <w:szCs w:val="24"/>
              </w:rPr>
            </w:pPr>
            <w:r w:rsidRPr="00624A38">
              <w:rPr>
                <w:sz w:val="24"/>
                <w:szCs w:val="24"/>
              </w:rPr>
              <w:t>TSW chorally recite the "I Can" statement with the teacher to establish the learning goal.</w:t>
            </w:r>
          </w:p>
          <w:p w14:paraId="465E059F" w14:textId="77777777" w:rsidR="00624A38" w:rsidRPr="00624A38" w:rsidRDefault="00624A38" w:rsidP="00624A38">
            <w:pPr>
              <w:pStyle w:val="TableParagraph"/>
              <w:rPr>
                <w:sz w:val="24"/>
                <w:szCs w:val="24"/>
              </w:rPr>
            </w:pPr>
          </w:p>
          <w:p w14:paraId="21D50A9D" w14:textId="4541FC1E" w:rsidR="00BE1196" w:rsidRPr="00624A38" w:rsidRDefault="00BE1196" w:rsidP="00624A38">
            <w:pPr>
              <w:pStyle w:val="TableParagraph"/>
              <w:ind w:left="467"/>
              <w:rPr>
                <w:sz w:val="24"/>
                <w:szCs w:val="24"/>
              </w:rPr>
            </w:pPr>
          </w:p>
        </w:tc>
        <w:tc>
          <w:tcPr>
            <w:tcW w:w="2055" w:type="dxa"/>
            <w:gridSpan w:val="2"/>
          </w:tcPr>
          <w:p w14:paraId="05A98FCD" w14:textId="77777777" w:rsidR="00942073" w:rsidRPr="004C7C6D" w:rsidRDefault="00ED50C2" w:rsidP="00ED50C2">
            <w:pPr>
              <w:pStyle w:val="TableParagraph"/>
              <w:numPr>
                <w:ilvl w:val="0"/>
                <w:numId w:val="17"/>
              </w:numPr>
              <w:rPr>
                <w:sz w:val="24"/>
                <w:szCs w:val="24"/>
              </w:rPr>
            </w:pPr>
            <w:r w:rsidRPr="004C7C6D">
              <w:rPr>
                <w:sz w:val="24"/>
                <w:szCs w:val="24"/>
              </w:rPr>
              <w:t>TTW use visuals with minimal text and clear images to ensure struggling readers understand the concepts through imagery, reducing the reading load.</w:t>
            </w:r>
          </w:p>
          <w:p w14:paraId="5FC9F37E" w14:textId="77777777" w:rsidR="00ED50C2" w:rsidRPr="004C7C6D" w:rsidRDefault="00ED50C2" w:rsidP="00ED50C2">
            <w:pPr>
              <w:pStyle w:val="TableParagraph"/>
              <w:numPr>
                <w:ilvl w:val="0"/>
                <w:numId w:val="18"/>
              </w:numPr>
              <w:rPr>
                <w:sz w:val="24"/>
                <w:szCs w:val="24"/>
              </w:rPr>
            </w:pPr>
            <w:r w:rsidRPr="004C7C6D">
              <w:rPr>
                <w:sz w:val="24"/>
                <w:szCs w:val="24"/>
              </w:rPr>
              <w:t xml:space="preserve">Use simple definitions with pictures next to each term (e.g., show ten animals grouped as "bundle"). Reinforce vocabulary with images </w:t>
            </w:r>
            <w:r w:rsidRPr="004C7C6D">
              <w:rPr>
                <w:sz w:val="24"/>
                <w:szCs w:val="24"/>
              </w:rPr>
              <w:lastRenderedPageBreak/>
              <w:t xml:space="preserve">instead of relying solely on text.  </w:t>
            </w:r>
          </w:p>
          <w:p w14:paraId="0504DAB7" w14:textId="314AB2CA" w:rsidR="00BE1196" w:rsidRPr="004C7C6D" w:rsidRDefault="00BE1196" w:rsidP="00BE1196">
            <w:pPr>
              <w:pStyle w:val="TableParagraph"/>
              <w:numPr>
                <w:ilvl w:val="0"/>
                <w:numId w:val="19"/>
              </w:numPr>
              <w:rPr>
                <w:sz w:val="24"/>
                <w:szCs w:val="24"/>
              </w:rPr>
            </w:pPr>
            <w:r w:rsidRPr="004C7C6D">
              <w:rPr>
                <w:sz w:val="24"/>
                <w:szCs w:val="24"/>
              </w:rPr>
              <w:t>TTW present the I can statement in student friendly terms to support the comprehension of struggling readers, as well as the class as a whole.</w:t>
            </w:r>
          </w:p>
        </w:tc>
      </w:tr>
    </w:tbl>
    <w:p w14:paraId="0F29C6CD" w14:textId="77777777" w:rsidR="00942073" w:rsidRDefault="00942073">
      <w:pPr>
        <w:rPr>
          <w:rFonts w:ascii="Times New Roman"/>
          <w:sz w:val="18"/>
        </w:rPr>
      </w:pPr>
    </w:p>
    <w:p w14:paraId="646C159A" w14:textId="77777777" w:rsidR="00282686" w:rsidRDefault="00282686" w:rsidP="00282686">
      <w:pPr>
        <w:rPr>
          <w:rFonts w:ascii="Times New Roman"/>
          <w:sz w:val="18"/>
        </w:rPr>
      </w:pPr>
    </w:p>
    <w:tbl>
      <w:tblPr>
        <w:tblW w:w="10800" w:type="dxa"/>
        <w:tblInd w:w="12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2220"/>
        <w:gridCol w:w="2430"/>
        <w:gridCol w:w="4110"/>
        <w:gridCol w:w="2040"/>
      </w:tblGrid>
      <w:tr w:rsidR="00942073" w14:paraId="2E83436C" w14:textId="77777777" w:rsidTr="5F6A0ABC">
        <w:trPr>
          <w:trHeight w:val="2780"/>
        </w:trPr>
        <w:tc>
          <w:tcPr>
            <w:tcW w:w="2220" w:type="dxa"/>
            <w:shd w:val="clear" w:color="auto" w:fill="B8CCE4" w:themeFill="accent1" w:themeFillTint="66"/>
          </w:tcPr>
          <w:p w14:paraId="210E5394" w14:textId="65CF0D86" w:rsidR="00942073" w:rsidRDefault="00282686" w:rsidP="5F6A0ABC">
            <w:pPr>
              <w:pStyle w:val="TableParagraph"/>
              <w:ind w:right="141"/>
              <w:rPr>
                <w:sz w:val="20"/>
                <w:szCs w:val="20"/>
              </w:rPr>
            </w:pPr>
            <w:r>
              <w:rPr>
                <w:rFonts w:ascii="Times New Roman"/>
                <w:sz w:val="18"/>
              </w:rPr>
              <w:tab/>
            </w:r>
            <w:r w:rsidR="000B0B81" w:rsidRPr="5F6A0ABC">
              <w:rPr>
                <w:b/>
                <w:bCs/>
                <w:sz w:val="20"/>
                <w:szCs w:val="20"/>
              </w:rPr>
              <w:t>Instructional</w:t>
            </w:r>
            <w:r w:rsidR="000B0B81" w:rsidRPr="5F6A0ABC">
              <w:rPr>
                <w:b/>
                <w:bCs/>
                <w:spacing w:val="1"/>
                <w:sz w:val="20"/>
                <w:szCs w:val="20"/>
              </w:rPr>
              <w:t xml:space="preserve"> </w:t>
            </w:r>
            <w:r w:rsidR="000B0B81" w:rsidRPr="5F6A0ABC">
              <w:rPr>
                <w:b/>
                <w:bCs/>
                <w:sz w:val="20"/>
                <w:szCs w:val="20"/>
              </w:rPr>
              <w:t>Procedures/</w:t>
            </w:r>
            <w:r w:rsidR="000B0B81" w:rsidRPr="5F6A0ABC">
              <w:rPr>
                <w:b/>
                <w:bCs/>
                <w:spacing w:val="1"/>
                <w:sz w:val="20"/>
                <w:szCs w:val="20"/>
              </w:rPr>
              <w:t xml:space="preserve"> </w:t>
            </w:r>
            <w:r w:rsidR="000B0B81" w:rsidRPr="5F6A0ABC">
              <w:rPr>
                <w:b/>
                <w:bCs/>
                <w:sz w:val="20"/>
                <w:szCs w:val="20"/>
              </w:rPr>
              <w:t>Learning</w:t>
            </w:r>
            <w:r w:rsidR="000B0B81" w:rsidRPr="5F6A0ABC">
              <w:rPr>
                <w:b/>
                <w:bCs/>
                <w:spacing w:val="1"/>
                <w:sz w:val="20"/>
                <w:szCs w:val="20"/>
              </w:rPr>
              <w:t xml:space="preserve"> </w:t>
            </w:r>
            <w:r w:rsidR="000B0B81" w:rsidRPr="5F6A0ABC">
              <w:rPr>
                <w:b/>
                <w:bCs/>
                <w:sz w:val="20"/>
                <w:szCs w:val="20"/>
              </w:rPr>
              <w:t>Tasks</w:t>
            </w:r>
            <w:r w:rsidR="000B0B81" w:rsidRPr="5F6A0ABC">
              <w:rPr>
                <w:sz w:val="20"/>
                <w:szCs w:val="20"/>
              </w:rPr>
              <w:t xml:space="preserve">: </w:t>
            </w:r>
          </w:p>
          <w:p w14:paraId="50BDE6D9" w14:textId="100E41C6" w:rsidR="00942073" w:rsidRDefault="000B0B81" w:rsidP="5F6A0ABC">
            <w:pPr>
              <w:pStyle w:val="TableParagraph"/>
              <w:ind w:right="141"/>
              <w:rPr>
                <w:sz w:val="20"/>
                <w:szCs w:val="20"/>
              </w:rPr>
            </w:pPr>
            <w:r w:rsidRPr="5F6A0ABC">
              <w:rPr>
                <w:sz w:val="20"/>
                <w:szCs w:val="20"/>
              </w:rPr>
              <w:t>Continue</w:t>
            </w:r>
            <w:r w:rsidRPr="5F6A0ABC">
              <w:rPr>
                <w:spacing w:val="1"/>
                <w:sz w:val="20"/>
                <w:szCs w:val="20"/>
              </w:rPr>
              <w:t xml:space="preserve"> </w:t>
            </w:r>
            <w:r w:rsidRPr="5F6A0ABC">
              <w:rPr>
                <w:sz w:val="20"/>
                <w:szCs w:val="20"/>
              </w:rPr>
              <w:t>numbering your</w:t>
            </w:r>
            <w:r w:rsidRPr="5F6A0ABC">
              <w:rPr>
                <w:spacing w:val="1"/>
                <w:sz w:val="20"/>
                <w:szCs w:val="20"/>
              </w:rPr>
              <w:t xml:space="preserve"> </w:t>
            </w:r>
            <w:r w:rsidRPr="5F6A0ABC">
              <w:rPr>
                <w:sz w:val="20"/>
                <w:szCs w:val="20"/>
              </w:rPr>
              <w:t>steps as they</w:t>
            </w:r>
            <w:r w:rsidRPr="5F6A0ABC">
              <w:rPr>
                <w:spacing w:val="1"/>
                <w:sz w:val="20"/>
                <w:szCs w:val="20"/>
              </w:rPr>
              <w:t xml:space="preserve"> </w:t>
            </w:r>
            <w:r w:rsidRPr="5F6A0ABC">
              <w:rPr>
                <w:sz w:val="20"/>
                <w:szCs w:val="20"/>
              </w:rPr>
              <w:t>continue from the</w:t>
            </w:r>
            <w:r w:rsidRPr="5F6A0ABC">
              <w:rPr>
                <w:spacing w:val="1"/>
                <w:sz w:val="20"/>
                <w:szCs w:val="20"/>
              </w:rPr>
              <w:t xml:space="preserve"> o</w:t>
            </w:r>
            <w:r w:rsidRPr="5F6A0ABC">
              <w:rPr>
                <w:sz w:val="20"/>
                <w:szCs w:val="20"/>
              </w:rPr>
              <w:t xml:space="preserve">pening. </w:t>
            </w:r>
          </w:p>
          <w:p w14:paraId="17006DBA" w14:textId="43A6F4B1" w:rsidR="00942073" w:rsidRDefault="00942073" w:rsidP="5F6A0ABC">
            <w:pPr>
              <w:pStyle w:val="TableParagraph"/>
              <w:ind w:right="141"/>
              <w:rPr>
                <w:sz w:val="20"/>
                <w:szCs w:val="20"/>
              </w:rPr>
            </w:pPr>
          </w:p>
          <w:p w14:paraId="72E28794" w14:textId="66E67453" w:rsidR="00942073" w:rsidRDefault="000B0B81" w:rsidP="5F6A0ABC">
            <w:pPr>
              <w:pStyle w:val="TableParagraph"/>
              <w:ind w:right="141"/>
              <w:rPr>
                <w:i/>
                <w:iCs/>
                <w:sz w:val="20"/>
                <w:szCs w:val="20"/>
              </w:rPr>
            </w:pPr>
            <w:r w:rsidRPr="5F6A0ABC">
              <w:rPr>
                <w:sz w:val="20"/>
                <w:szCs w:val="20"/>
              </w:rPr>
              <w:t>Provide</w:t>
            </w:r>
            <w:r w:rsidRPr="5F6A0ABC">
              <w:rPr>
                <w:spacing w:val="1"/>
                <w:sz w:val="20"/>
                <w:szCs w:val="20"/>
              </w:rPr>
              <w:t xml:space="preserve"> </w:t>
            </w:r>
            <w:r w:rsidRPr="5F6A0ABC">
              <w:rPr>
                <w:sz w:val="20"/>
                <w:szCs w:val="20"/>
              </w:rPr>
              <w:t>specific step-by-step</w:t>
            </w:r>
            <w:r w:rsidRPr="5F6A0ABC">
              <w:rPr>
                <w:spacing w:val="1"/>
                <w:sz w:val="20"/>
                <w:szCs w:val="20"/>
              </w:rPr>
              <w:t xml:space="preserve"> </w:t>
            </w:r>
            <w:r w:rsidRPr="5F6A0ABC">
              <w:rPr>
                <w:sz w:val="20"/>
                <w:szCs w:val="20"/>
              </w:rPr>
              <w:t>details of lesson</w:t>
            </w:r>
            <w:r w:rsidRPr="5F6A0ABC">
              <w:rPr>
                <w:spacing w:val="1"/>
                <w:sz w:val="20"/>
                <w:szCs w:val="20"/>
              </w:rPr>
              <w:t xml:space="preserve"> </w:t>
            </w:r>
            <w:r w:rsidRPr="5F6A0ABC">
              <w:rPr>
                <w:sz w:val="20"/>
                <w:szCs w:val="20"/>
              </w:rPr>
              <w:t>content aligned with</w:t>
            </w:r>
            <w:r w:rsidRPr="5F6A0ABC">
              <w:rPr>
                <w:spacing w:val="-43"/>
                <w:sz w:val="20"/>
                <w:szCs w:val="20"/>
              </w:rPr>
              <w:t xml:space="preserve"> </w:t>
            </w:r>
            <w:r w:rsidRPr="5F6A0ABC">
              <w:rPr>
                <w:sz w:val="20"/>
                <w:szCs w:val="20"/>
              </w:rPr>
              <w:t>objectives, utilizing</w:t>
            </w:r>
            <w:r w:rsidRPr="5F6A0ABC">
              <w:rPr>
                <w:spacing w:val="1"/>
                <w:sz w:val="20"/>
                <w:szCs w:val="20"/>
              </w:rPr>
              <w:t xml:space="preserve"> </w:t>
            </w:r>
            <w:r w:rsidRPr="5F6A0ABC">
              <w:rPr>
                <w:sz w:val="20"/>
                <w:szCs w:val="20"/>
              </w:rPr>
              <w:t>a variety of teaching</w:t>
            </w:r>
            <w:r w:rsidRPr="5F6A0ABC">
              <w:rPr>
                <w:spacing w:val="-43"/>
                <w:sz w:val="20"/>
                <w:szCs w:val="20"/>
              </w:rPr>
              <w:t xml:space="preserve"> </w:t>
            </w:r>
            <w:r w:rsidRPr="5F6A0ABC">
              <w:rPr>
                <w:sz w:val="20"/>
                <w:szCs w:val="20"/>
              </w:rPr>
              <w:t>strategies.</w:t>
            </w:r>
          </w:p>
        </w:tc>
        <w:tc>
          <w:tcPr>
            <w:tcW w:w="2430" w:type="dxa"/>
          </w:tcPr>
          <w:p w14:paraId="19778F93" w14:textId="77777777" w:rsidR="003A708B" w:rsidRDefault="003A708B" w:rsidP="003A708B">
            <w:pPr>
              <w:pStyle w:val="ListParagraph"/>
              <w:numPr>
                <w:ilvl w:val="0"/>
                <w:numId w:val="13"/>
              </w:numPr>
              <w:rPr>
                <w:sz w:val="24"/>
                <w:szCs w:val="24"/>
              </w:rPr>
            </w:pPr>
            <w:r>
              <w:rPr>
                <w:sz w:val="24"/>
                <w:szCs w:val="24"/>
              </w:rPr>
              <w:t>TTW introduce the key vocabulary with visual examples that tie into students' personal interests, as well as real-world examples.</w:t>
            </w:r>
          </w:p>
          <w:p w14:paraId="35709A1B" w14:textId="77777777" w:rsidR="008A1E03" w:rsidRDefault="003A708B" w:rsidP="003A708B">
            <w:pPr>
              <w:pStyle w:val="ListParagraph"/>
              <w:numPr>
                <w:ilvl w:val="0"/>
                <w:numId w:val="13"/>
              </w:numPr>
              <w:rPr>
                <w:sz w:val="24"/>
                <w:szCs w:val="24"/>
              </w:rPr>
            </w:pPr>
            <w:r>
              <w:rPr>
                <w:sz w:val="24"/>
                <w:szCs w:val="24"/>
              </w:rPr>
              <w:t>TTW introduce the lesson materials and procedural instructions.</w:t>
            </w:r>
          </w:p>
          <w:p w14:paraId="09FB85CA" w14:textId="1514A696" w:rsidR="003A708B" w:rsidRDefault="00624A38" w:rsidP="003A708B">
            <w:pPr>
              <w:pStyle w:val="ListParagraph"/>
              <w:numPr>
                <w:ilvl w:val="0"/>
                <w:numId w:val="13"/>
              </w:numPr>
              <w:rPr>
                <w:sz w:val="24"/>
                <w:szCs w:val="24"/>
              </w:rPr>
            </w:pPr>
            <w:r>
              <w:rPr>
                <w:sz w:val="24"/>
                <w:szCs w:val="24"/>
              </w:rPr>
              <w:t>TTW e</w:t>
            </w:r>
            <w:r w:rsidR="003A708B">
              <w:rPr>
                <w:sz w:val="24"/>
                <w:szCs w:val="24"/>
              </w:rPr>
              <w:t>xplain the stations and show students the lab sheet.</w:t>
            </w:r>
          </w:p>
          <w:p w14:paraId="28280B61" w14:textId="77777777" w:rsidR="003A708B" w:rsidRDefault="003A708B" w:rsidP="003A708B">
            <w:pPr>
              <w:pStyle w:val="ListParagraph"/>
              <w:numPr>
                <w:ilvl w:val="0"/>
                <w:numId w:val="13"/>
              </w:numPr>
              <w:rPr>
                <w:sz w:val="24"/>
                <w:szCs w:val="24"/>
              </w:rPr>
            </w:pPr>
            <w:r>
              <w:rPr>
                <w:sz w:val="24"/>
                <w:szCs w:val="24"/>
              </w:rPr>
              <w:t>TTW divide students into their four research groups and give them their special research journals according to their theme.</w:t>
            </w:r>
          </w:p>
          <w:p w14:paraId="1BF677FE" w14:textId="6E887163" w:rsidR="003A708B" w:rsidRDefault="003A708B" w:rsidP="003A708B">
            <w:pPr>
              <w:pStyle w:val="ListParagraph"/>
              <w:numPr>
                <w:ilvl w:val="0"/>
                <w:numId w:val="13"/>
              </w:numPr>
              <w:rPr>
                <w:sz w:val="24"/>
                <w:szCs w:val="24"/>
              </w:rPr>
            </w:pPr>
            <w:r>
              <w:rPr>
                <w:sz w:val="24"/>
                <w:szCs w:val="24"/>
              </w:rPr>
              <w:t>TTW introduce the habitat posters for students to patronize after completing their rounds.</w:t>
            </w:r>
          </w:p>
          <w:p w14:paraId="74A98545" w14:textId="77777777" w:rsidR="003A708B" w:rsidRDefault="003A708B" w:rsidP="003A708B">
            <w:pPr>
              <w:pStyle w:val="ListParagraph"/>
              <w:numPr>
                <w:ilvl w:val="0"/>
                <w:numId w:val="13"/>
              </w:numPr>
              <w:rPr>
                <w:sz w:val="24"/>
                <w:szCs w:val="24"/>
              </w:rPr>
            </w:pPr>
            <w:r>
              <w:rPr>
                <w:sz w:val="24"/>
                <w:szCs w:val="24"/>
              </w:rPr>
              <w:t>TTW start timers for each zoo exhibit.</w:t>
            </w:r>
          </w:p>
          <w:p w14:paraId="12D1AEF5" w14:textId="77777777" w:rsidR="003A708B" w:rsidRDefault="003A708B" w:rsidP="003A708B">
            <w:pPr>
              <w:pStyle w:val="ListParagraph"/>
              <w:numPr>
                <w:ilvl w:val="0"/>
                <w:numId w:val="13"/>
              </w:numPr>
              <w:rPr>
                <w:sz w:val="24"/>
                <w:szCs w:val="24"/>
              </w:rPr>
            </w:pPr>
            <w:r>
              <w:rPr>
                <w:sz w:val="24"/>
                <w:szCs w:val="24"/>
              </w:rPr>
              <w:lastRenderedPageBreak/>
              <w:t xml:space="preserve">TTW circulate and observe as students complete their exhibits, asking guiding and reflecting questions as needed. </w:t>
            </w:r>
          </w:p>
          <w:p w14:paraId="7778396A" w14:textId="3F29366E" w:rsidR="00AE3D08" w:rsidRPr="003A708B" w:rsidRDefault="00AE3D08" w:rsidP="003A708B">
            <w:pPr>
              <w:pStyle w:val="ListParagraph"/>
              <w:numPr>
                <w:ilvl w:val="0"/>
                <w:numId w:val="13"/>
              </w:numPr>
              <w:rPr>
                <w:sz w:val="24"/>
                <w:szCs w:val="24"/>
              </w:rPr>
            </w:pPr>
            <w:r>
              <w:rPr>
                <w:sz w:val="24"/>
                <w:szCs w:val="24"/>
              </w:rPr>
              <w:t>TTW review the poster results and discuss why each animal belongs to its specific habitat.</w:t>
            </w:r>
          </w:p>
        </w:tc>
        <w:tc>
          <w:tcPr>
            <w:tcW w:w="4110" w:type="dxa"/>
          </w:tcPr>
          <w:p w14:paraId="1D1C5275" w14:textId="6294205A" w:rsidR="00624A38" w:rsidRDefault="00624A38" w:rsidP="00624A38">
            <w:pPr>
              <w:pStyle w:val="TableParagraph"/>
              <w:numPr>
                <w:ilvl w:val="0"/>
                <w:numId w:val="25"/>
              </w:numPr>
              <w:rPr>
                <w:sz w:val="24"/>
                <w:szCs w:val="24"/>
              </w:rPr>
            </w:pPr>
            <w:r w:rsidRPr="00624A38">
              <w:rPr>
                <w:sz w:val="24"/>
                <w:szCs w:val="24"/>
              </w:rPr>
              <w:lastRenderedPageBreak/>
              <w:t>TSW engage with key vocabulary, observing visual examples that connect to personal interests and real-world applications.</w:t>
            </w:r>
          </w:p>
          <w:p w14:paraId="4219CA60" w14:textId="0F71D59B" w:rsidR="00624A38" w:rsidRPr="00624A38" w:rsidRDefault="00624A38" w:rsidP="00624A38">
            <w:pPr>
              <w:pStyle w:val="TableParagraph"/>
              <w:numPr>
                <w:ilvl w:val="0"/>
                <w:numId w:val="25"/>
              </w:numPr>
              <w:rPr>
                <w:sz w:val="24"/>
                <w:szCs w:val="24"/>
              </w:rPr>
            </w:pPr>
            <w:r w:rsidRPr="00624A38">
              <w:rPr>
                <w:sz w:val="24"/>
                <w:szCs w:val="24"/>
              </w:rPr>
              <w:t>TSW listen to the introduction of lesson materials and procedures.</w:t>
            </w:r>
          </w:p>
          <w:p w14:paraId="225A068E" w14:textId="5153660B" w:rsidR="00624A38" w:rsidRPr="00624A38" w:rsidRDefault="00624A38" w:rsidP="00624A38">
            <w:pPr>
              <w:pStyle w:val="TableParagraph"/>
              <w:numPr>
                <w:ilvl w:val="0"/>
                <w:numId w:val="25"/>
              </w:numPr>
              <w:rPr>
                <w:sz w:val="24"/>
                <w:szCs w:val="24"/>
              </w:rPr>
            </w:pPr>
            <w:r w:rsidRPr="00624A38">
              <w:rPr>
                <w:sz w:val="24"/>
                <w:szCs w:val="24"/>
              </w:rPr>
              <w:t>TSW examine the lab sheet and learn about the habitat stations.</w:t>
            </w:r>
          </w:p>
          <w:p w14:paraId="6E01F73C" w14:textId="50EC9F56" w:rsidR="00624A38" w:rsidRPr="00624A38" w:rsidRDefault="00624A38" w:rsidP="00624A38">
            <w:pPr>
              <w:pStyle w:val="TableParagraph"/>
              <w:numPr>
                <w:ilvl w:val="0"/>
                <w:numId w:val="25"/>
              </w:numPr>
              <w:rPr>
                <w:sz w:val="24"/>
                <w:szCs w:val="24"/>
              </w:rPr>
            </w:pPr>
            <w:r w:rsidRPr="00624A38">
              <w:rPr>
                <w:sz w:val="24"/>
                <w:szCs w:val="24"/>
              </w:rPr>
              <w:t>TSW receive a special research journal based on their assigned research theme.</w:t>
            </w:r>
          </w:p>
          <w:p w14:paraId="51F48320" w14:textId="585FAD58" w:rsidR="00624A38" w:rsidRPr="00624A38" w:rsidRDefault="00624A38" w:rsidP="00624A38">
            <w:pPr>
              <w:pStyle w:val="TableParagraph"/>
              <w:numPr>
                <w:ilvl w:val="0"/>
                <w:numId w:val="25"/>
              </w:numPr>
              <w:rPr>
                <w:sz w:val="24"/>
                <w:szCs w:val="24"/>
              </w:rPr>
            </w:pPr>
            <w:r w:rsidRPr="00624A38">
              <w:rPr>
                <w:sz w:val="24"/>
                <w:szCs w:val="24"/>
              </w:rPr>
              <w:t>TSW rotate through zoo exhibit stations, observing and analyzing each 3D printed animal model.</w:t>
            </w:r>
          </w:p>
          <w:p w14:paraId="2AA6082B" w14:textId="57AD5FB8" w:rsidR="00624A38" w:rsidRPr="00624A38" w:rsidRDefault="00624A38" w:rsidP="00624A38">
            <w:pPr>
              <w:pStyle w:val="TableParagraph"/>
              <w:numPr>
                <w:ilvl w:val="0"/>
                <w:numId w:val="25"/>
              </w:numPr>
              <w:rPr>
                <w:sz w:val="24"/>
                <w:szCs w:val="24"/>
              </w:rPr>
            </w:pPr>
            <w:r w:rsidRPr="00624A38">
              <w:rPr>
                <w:sz w:val="24"/>
                <w:szCs w:val="24"/>
              </w:rPr>
              <w:t>TSW record observations and reasoning in their research journals about which habitat best fits each creature based on physical traits and adaptations.</w:t>
            </w:r>
          </w:p>
          <w:p w14:paraId="56F162C1" w14:textId="20492B12" w:rsidR="00624A38" w:rsidRPr="00624A38" w:rsidRDefault="00624A38" w:rsidP="00624A38">
            <w:pPr>
              <w:pStyle w:val="TableParagraph"/>
              <w:numPr>
                <w:ilvl w:val="0"/>
                <w:numId w:val="25"/>
              </w:numPr>
              <w:rPr>
                <w:sz w:val="24"/>
                <w:szCs w:val="24"/>
              </w:rPr>
            </w:pPr>
            <w:r w:rsidRPr="00624A38">
              <w:rPr>
                <w:sz w:val="24"/>
                <w:szCs w:val="24"/>
              </w:rPr>
              <w:t xml:space="preserve">TSW </w:t>
            </w:r>
            <w:r>
              <w:rPr>
                <w:sz w:val="24"/>
                <w:szCs w:val="24"/>
              </w:rPr>
              <w:t xml:space="preserve">complete their exhibit sheets and </w:t>
            </w:r>
            <w:r w:rsidRPr="00624A38">
              <w:rPr>
                <w:sz w:val="24"/>
                <w:szCs w:val="24"/>
              </w:rPr>
              <w:t>place a sticker for each creature on the habitat poster they believe it belongs to after completing all exhibits.</w:t>
            </w:r>
          </w:p>
          <w:p w14:paraId="5A3F9310" w14:textId="129C1C5D" w:rsidR="00E90E6E" w:rsidRPr="004C7C6D" w:rsidRDefault="00624A38" w:rsidP="00624A38">
            <w:pPr>
              <w:pStyle w:val="TableParagraph"/>
              <w:numPr>
                <w:ilvl w:val="0"/>
                <w:numId w:val="25"/>
              </w:numPr>
              <w:rPr>
                <w:sz w:val="24"/>
                <w:szCs w:val="24"/>
              </w:rPr>
            </w:pPr>
            <w:r w:rsidRPr="00624A38">
              <w:rPr>
                <w:sz w:val="24"/>
                <w:szCs w:val="24"/>
              </w:rPr>
              <w:t>TSW participate in class discussion reviewing the correct habitats and justifying the placement of animals with evidence from observations.</w:t>
            </w:r>
          </w:p>
        </w:tc>
        <w:tc>
          <w:tcPr>
            <w:tcW w:w="2040" w:type="dxa"/>
          </w:tcPr>
          <w:p w14:paraId="21190044" w14:textId="77777777" w:rsidR="00942073" w:rsidRDefault="00BE1196" w:rsidP="00BE1196">
            <w:pPr>
              <w:pStyle w:val="TableParagraph"/>
              <w:numPr>
                <w:ilvl w:val="0"/>
                <w:numId w:val="20"/>
              </w:numPr>
              <w:rPr>
                <w:sz w:val="24"/>
                <w:szCs w:val="24"/>
              </w:rPr>
            </w:pPr>
            <w:r w:rsidRPr="004C7C6D">
              <w:rPr>
                <w:sz w:val="24"/>
                <w:szCs w:val="24"/>
              </w:rPr>
              <w:t>TTW provide visual supports,  to illustrate movement, helping struggling readers understand the problem without text-heavy explanations.</w:t>
            </w:r>
          </w:p>
          <w:p w14:paraId="53F9BAE2" w14:textId="10E62800" w:rsidR="00AF7607" w:rsidRPr="004C7C6D" w:rsidRDefault="00AF7607" w:rsidP="00AF7607">
            <w:pPr>
              <w:pStyle w:val="TableParagraph"/>
              <w:numPr>
                <w:ilvl w:val="0"/>
                <w:numId w:val="21"/>
              </w:numPr>
              <w:rPr>
                <w:sz w:val="24"/>
                <w:szCs w:val="24"/>
              </w:rPr>
            </w:pPr>
            <w:r>
              <w:rPr>
                <w:sz w:val="24"/>
                <w:szCs w:val="24"/>
              </w:rPr>
              <w:t>Struggling readers will be given a modified version of the task sheet assessment that contains visual icons and color coded place value digits.</w:t>
            </w:r>
          </w:p>
        </w:tc>
      </w:tr>
      <w:tr w:rsidR="00942073" w14:paraId="0B7F2391" w14:textId="77777777" w:rsidTr="5F6A0ABC">
        <w:trPr>
          <w:trHeight w:val="2226"/>
        </w:trPr>
        <w:tc>
          <w:tcPr>
            <w:tcW w:w="2220" w:type="dxa"/>
            <w:shd w:val="clear" w:color="auto" w:fill="B8CCE4" w:themeFill="accent1" w:themeFillTint="66"/>
          </w:tcPr>
          <w:p w14:paraId="387CF5BD" w14:textId="771CFA77" w:rsidR="00942073" w:rsidRDefault="000B0B81" w:rsidP="5F6A0ABC">
            <w:pPr>
              <w:pStyle w:val="TableParagraph"/>
              <w:ind w:right="96"/>
              <w:rPr>
                <w:sz w:val="20"/>
                <w:szCs w:val="20"/>
              </w:rPr>
            </w:pPr>
            <w:r w:rsidRPr="5F6A0ABC">
              <w:rPr>
                <w:b/>
                <w:bCs/>
                <w:sz w:val="20"/>
                <w:szCs w:val="20"/>
              </w:rPr>
              <w:t xml:space="preserve">Closure: </w:t>
            </w:r>
            <w:r w:rsidRPr="5F6A0ABC">
              <w:rPr>
                <w:sz w:val="20"/>
                <w:szCs w:val="20"/>
              </w:rPr>
              <w:t>Continue</w:t>
            </w:r>
            <w:r w:rsidRPr="5F6A0ABC">
              <w:rPr>
                <w:spacing w:val="-42"/>
                <w:sz w:val="20"/>
                <w:szCs w:val="20"/>
              </w:rPr>
              <w:t xml:space="preserve"> </w:t>
            </w:r>
            <w:r w:rsidRPr="5F6A0ABC">
              <w:rPr>
                <w:sz w:val="20"/>
                <w:szCs w:val="20"/>
              </w:rPr>
              <w:t>numbering</w:t>
            </w:r>
            <w:r w:rsidRPr="5F6A0ABC">
              <w:rPr>
                <w:spacing w:val="2"/>
                <w:sz w:val="20"/>
                <w:szCs w:val="20"/>
              </w:rPr>
              <w:t xml:space="preserve"> </w:t>
            </w:r>
            <w:r w:rsidRPr="5F6A0ABC">
              <w:rPr>
                <w:sz w:val="20"/>
                <w:szCs w:val="20"/>
              </w:rPr>
              <w:t>to</w:t>
            </w:r>
            <w:r w:rsidRPr="5F6A0ABC">
              <w:rPr>
                <w:spacing w:val="1"/>
                <w:sz w:val="20"/>
                <w:szCs w:val="20"/>
              </w:rPr>
              <w:t xml:space="preserve"> </w:t>
            </w:r>
            <w:r w:rsidRPr="5F6A0ABC">
              <w:rPr>
                <w:sz w:val="20"/>
                <w:szCs w:val="20"/>
              </w:rPr>
              <w:t>describe the end of</w:t>
            </w:r>
            <w:r w:rsidRPr="5F6A0ABC">
              <w:rPr>
                <w:spacing w:val="1"/>
                <w:sz w:val="20"/>
                <w:szCs w:val="20"/>
              </w:rPr>
              <w:t xml:space="preserve"> </w:t>
            </w:r>
            <w:r w:rsidRPr="5F6A0ABC">
              <w:rPr>
                <w:sz w:val="20"/>
                <w:szCs w:val="20"/>
              </w:rPr>
              <w:t xml:space="preserve">your lesson. </w:t>
            </w:r>
          </w:p>
          <w:p w14:paraId="3B9DD4F5" w14:textId="633A7C45" w:rsidR="00942073" w:rsidRDefault="00942073" w:rsidP="5F6A0ABC">
            <w:pPr>
              <w:pStyle w:val="TableParagraph"/>
              <w:ind w:right="96"/>
              <w:rPr>
                <w:sz w:val="20"/>
                <w:szCs w:val="20"/>
              </w:rPr>
            </w:pPr>
          </w:p>
          <w:p w14:paraId="2E618B9C" w14:textId="601DE652" w:rsidR="00942073" w:rsidRDefault="000B0B81" w:rsidP="5F6A0ABC">
            <w:pPr>
              <w:pStyle w:val="TableParagraph"/>
              <w:ind w:right="96"/>
              <w:rPr>
                <w:sz w:val="20"/>
                <w:szCs w:val="20"/>
              </w:rPr>
            </w:pPr>
            <w:r w:rsidRPr="5F6A0ABC">
              <w:rPr>
                <w:sz w:val="20"/>
                <w:szCs w:val="20"/>
              </w:rPr>
              <w:t>Make</w:t>
            </w:r>
            <w:r w:rsidRPr="5F6A0ABC">
              <w:rPr>
                <w:spacing w:val="1"/>
                <w:sz w:val="20"/>
                <w:szCs w:val="20"/>
              </w:rPr>
              <w:t xml:space="preserve"> </w:t>
            </w:r>
            <w:r w:rsidRPr="5F6A0ABC">
              <w:rPr>
                <w:sz w:val="20"/>
                <w:szCs w:val="20"/>
              </w:rPr>
              <w:t>clear connections to</w:t>
            </w:r>
            <w:r w:rsidRPr="5F6A0ABC">
              <w:rPr>
                <w:spacing w:val="1"/>
                <w:sz w:val="20"/>
                <w:szCs w:val="20"/>
              </w:rPr>
              <w:t xml:space="preserve"> </w:t>
            </w:r>
            <w:r w:rsidRPr="5F6A0ABC">
              <w:rPr>
                <w:sz w:val="20"/>
                <w:szCs w:val="20"/>
              </w:rPr>
              <w:t>real-world situations</w:t>
            </w:r>
            <w:r w:rsidRPr="5F6A0ABC">
              <w:rPr>
                <w:spacing w:val="-42"/>
                <w:sz w:val="20"/>
                <w:szCs w:val="20"/>
              </w:rPr>
              <w:t xml:space="preserve"> </w:t>
            </w:r>
            <w:r w:rsidRPr="5F6A0ABC">
              <w:rPr>
                <w:sz w:val="20"/>
                <w:szCs w:val="20"/>
              </w:rPr>
              <w:t>and require students</w:t>
            </w:r>
            <w:r w:rsidRPr="5F6A0ABC">
              <w:rPr>
                <w:spacing w:val="-42"/>
                <w:sz w:val="20"/>
                <w:szCs w:val="20"/>
              </w:rPr>
              <w:t xml:space="preserve"> </w:t>
            </w:r>
            <w:r w:rsidRPr="5F6A0ABC">
              <w:rPr>
                <w:sz w:val="20"/>
                <w:szCs w:val="20"/>
              </w:rPr>
              <w:t>to reflect on and</w:t>
            </w:r>
            <w:r w:rsidRPr="5F6A0ABC">
              <w:rPr>
                <w:spacing w:val="1"/>
                <w:sz w:val="20"/>
                <w:szCs w:val="20"/>
              </w:rPr>
              <w:t xml:space="preserve"> </w:t>
            </w:r>
            <w:r w:rsidRPr="5F6A0ABC">
              <w:rPr>
                <w:sz w:val="20"/>
                <w:szCs w:val="20"/>
              </w:rPr>
              <w:t>apply their learning</w:t>
            </w:r>
            <w:r w:rsidRPr="5F6A0ABC">
              <w:rPr>
                <w:spacing w:val="1"/>
                <w:sz w:val="20"/>
                <w:szCs w:val="20"/>
              </w:rPr>
              <w:t xml:space="preserve"> </w:t>
            </w:r>
            <w:r w:rsidRPr="5F6A0ABC">
              <w:rPr>
                <w:sz w:val="20"/>
                <w:szCs w:val="20"/>
              </w:rPr>
              <w:t>through</w:t>
            </w:r>
            <w:r w:rsidRPr="5F6A0ABC">
              <w:rPr>
                <w:spacing w:val="-2"/>
                <w:sz w:val="20"/>
                <w:szCs w:val="20"/>
              </w:rPr>
              <w:t xml:space="preserve"> </w:t>
            </w:r>
            <w:r w:rsidRPr="5F6A0ABC">
              <w:rPr>
                <w:sz w:val="20"/>
                <w:szCs w:val="20"/>
              </w:rPr>
              <w:t>verbal</w:t>
            </w:r>
            <w:r w:rsidRPr="5F6A0ABC">
              <w:rPr>
                <w:spacing w:val="-2"/>
                <w:sz w:val="20"/>
                <w:szCs w:val="20"/>
              </w:rPr>
              <w:t xml:space="preserve"> </w:t>
            </w:r>
            <w:r w:rsidRPr="5F6A0ABC">
              <w:rPr>
                <w:sz w:val="20"/>
                <w:szCs w:val="20"/>
              </w:rPr>
              <w:t>or written</w:t>
            </w:r>
            <w:r w:rsidRPr="5F6A0ABC">
              <w:rPr>
                <w:spacing w:val="-3"/>
                <w:sz w:val="20"/>
                <w:szCs w:val="20"/>
              </w:rPr>
              <w:t xml:space="preserve"> </w:t>
            </w:r>
            <w:r w:rsidRPr="5F6A0ABC">
              <w:rPr>
                <w:sz w:val="20"/>
                <w:szCs w:val="20"/>
              </w:rPr>
              <w:t>expression.</w:t>
            </w:r>
          </w:p>
        </w:tc>
        <w:tc>
          <w:tcPr>
            <w:tcW w:w="2430" w:type="dxa"/>
          </w:tcPr>
          <w:p w14:paraId="04D5B743" w14:textId="77777777" w:rsidR="005574A0" w:rsidRDefault="00AE3D08" w:rsidP="00AE3D08">
            <w:pPr>
              <w:pStyle w:val="TableParagraph"/>
              <w:numPr>
                <w:ilvl w:val="0"/>
                <w:numId w:val="13"/>
              </w:numPr>
              <w:rPr>
                <w:sz w:val="24"/>
                <w:szCs w:val="24"/>
              </w:rPr>
            </w:pPr>
            <w:r>
              <w:rPr>
                <w:sz w:val="24"/>
                <w:szCs w:val="24"/>
              </w:rPr>
              <w:t>TTW review the lesson objective and I can statement.</w:t>
            </w:r>
          </w:p>
          <w:p w14:paraId="6F35B3D0" w14:textId="142D6CA6" w:rsidR="00AE3D08" w:rsidRPr="004C7C6D" w:rsidRDefault="00AE3D08" w:rsidP="00AE3D08">
            <w:pPr>
              <w:pStyle w:val="TableParagraph"/>
              <w:numPr>
                <w:ilvl w:val="0"/>
                <w:numId w:val="13"/>
              </w:numPr>
              <w:rPr>
                <w:sz w:val="24"/>
                <w:szCs w:val="24"/>
              </w:rPr>
            </w:pPr>
            <w:r>
              <w:rPr>
                <w:sz w:val="24"/>
                <w:szCs w:val="24"/>
              </w:rPr>
              <w:t>TTW ask student higher-order thinking reflection questions to tie the lesson to concrete and real life contexts (see HOTQ section above)</w:t>
            </w:r>
          </w:p>
        </w:tc>
        <w:tc>
          <w:tcPr>
            <w:tcW w:w="4110" w:type="dxa"/>
          </w:tcPr>
          <w:p w14:paraId="2618BA94" w14:textId="5EA03FEF" w:rsidR="00E20940" w:rsidRDefault="00E20940" w:rsidP="00624A38">
            <w:pPr>
              <w:pStyle w:val="TableParagraph"/>
              <w:numPr>
                <w:ilvl w:val="0"/>
                <w:numId w:val="25"/>
              </w:numPr>
              <w:rPr>
                <w:sz w:val="24"/>
                <w:szCs w:val="24"/>
              </w:rPr>
            </w:pPr>
            <w:r w:rsidRPr="00E20940">
              <w:rPr>
                <w:sz w:val="24"/>
                <w:szCs w:val="24"/>
              </w:rPr>
              <w:t>TSW review the lesson objective and I Can statement with the class, reinforcing understanding of the concepts learned.</w:t>
            </w:r>
          </w:p>
          <w:p w14:paraId="7A403216" w14:textId="158EE5F6" w:rsidR="005574A0" w:rsidRPr="004C7C6D" w:rsidRDefault="00624A38" w:rsidP="00624A38">
            <w:pPr>
              <w:pStyle w:val="TableParagraph"/>
              <w:numPr>
                <w:ilvl w:val="0"/>
                <w:numId w:val="25"/>
              </w:numPr>
              <w:rPr>
                <w:sz w:val="24"/>
                <w:szCs w:val="24"/>
              </w:rPr>
            </w:pPr>
            <w:r w:rsidRPr="00624A38">
              <w:rPr>
                <w:sz w:val="24"/>
                <w:szCs w:val="24"/>
              </w:rPr>
              <w:t>TSW answer higher-order thinking questions by making connections between animal adaptations, habitats, and real-world examples or personal experiences.</w:t>
            </w:r>
          </w:p>
        </w:tc>
        <w:tc>
          <w:tcPr>
            <w:tcW w:w="2040" w:type="dxa"/>
          </w:tcPr>
          <w:p w14:paraId="0BCE7C31" w14:textId="77777777" w:rsidR="00942073" w:rsidRPr="004C7C6D" w:rsidRDefault="00942073" w:rsidP="5F6A0ABC">
            <w:pPr>
              <w:pStyle w:val="TableParagraph"/>
              <w:ind w:left="0"/>
              <w:rPr>
                <w:sz w:val="24"/>
                <w:szCs w:val="24"/>
              </w:rPr>
            </w:pPr>
          </w:p>
        </w:tc>
      </w:tr>
      <w:tr w:rsidR="00942073" w14:paraId="7A40893D" w14:textId="77777777" w:rsidTr="5F6A0ABC">
        <w:trPr>
          <w:trHeight w:val="1442"/>
        </w:trPr>
        <w:tc>
          <w:tcPr>
            <w:tcW w:w="4650" w:type="dxa"/>
            <w:gridSpan w:val="2"/>
            <w:shd w:val="clear" w:color="auto" w:fill="B8CCE4" w:themeFill="accent1" w:themeFillTint="66"/>
          </w:tcPr>
          <w:p w14:paraId="27843B42" w14:textId="126F27D3" w:rsidR="00942073" w:rsidRDefault="000B0B81" w:rsidP="5F6A0ABC">
            <w:pPr>
              <w:pStyle w:val="TableParagraph"/>
              <w:ind w:right="296"/>
              <w:jc w:val="both"/>
              <w:rPr>
                <w:i/>
                <w:iCs/>
                <w:sz w:val="20"/>
                <w:szCs w:val="20"/>
              </w:rPr>
            </w:pPr>
            <w:r w:rsidRPr="5F6A0ABC">
              <w:rPr>
                <w:b/>
                <w:bCs/>
                <w:sz w:val="20"/>
                <w:szCs w:val="20"/>
              </w:rPr>
              <w:t xml:space="preserve">Material/Resources: </w:t>
            </w:r>
            <w:r w:rsidRPr="5F6A0ABC">
              <w:rPr>
                <w:sz w:val="20"/>
                <w:szCs w:val="20"/>
              </w:rPr>
              <w:t>What do you need for this lesson? Identify, within a</w:t>
            </w:r>
            <w:r w:rsidRPr="5F6A0ABC">
              <w:rPr>
                <w:spacing w:val="1"/>
                <w:sz w:val="20"/>
                <w:szCs w:val="20"/>
              </w:rPr>
              <w:t xml:space="preserve"> </w:t>
            </w:r>
            <w:r w:rsidRPr="5F6A0ABC">
              <w:rPr>
                <w:sz w:val="20"/>
                <w:szCs w:val="20"/>
              </w:rPr>
              <w:t>bulleted list, the specific resources that you will use. Describe how</w:t>
            </w:r>
            <w:r w:rsidRPr="5F6A0ABC">
              <w:rPr>
                <w:spacing w:val="1"/>
                <w:sz w:val="20"/>
                <w:szCs w:val="20"/>
              </w:rPr>
              <w:t xml:space="preserve"> </w:t>
            </w:r>
            <w:r w:rsidRPr="5F6A0ABC">
              <w:rPr>
                <w:sz w:val="20"/>
                <w:szCs w:val="20"/>
              </w:rPr>
              <w:t>these</w:t>
            </w:r>
            <w:r w:rsidRPr="5F6A0ABC">
              <w:rPr>
                <w:spacing w:val="-3"/>
                <w:sz w:val="20"/>
                <w:szCs w:val="20"/>
              </w:rPr>
              <w:t xml:space="preserve"> </w:t>
            </w:r>
            <w:r w:rsidRPr="5F6A0ABC">
              <w:rPr>
                <w:sz w:val="20"/>
                <w:szCs w:val="20"/>
              </w:rPr>
              <w:t>materials</w:t>
            </w:r>
            <w:r w:rsidRPr="5F6A0ABC">
              <w:rPr>
                <w:spacing w:val="-2"/>
                <w:sz w:val="20"/>
                <w:szCs w:val="20"/>
              </w:rPr>
              <w:t xml:space="preserve"> </w:t>
            </w:r>
            <w:r w:rsidRPr="5F6A0ABC">
              <w:rPr>
                <w:sz w:val="20"/>
                <w:szCs w:val="20"/>
              </w:rPr>
              <w:t>add</w:t>
            </w:r>
            <w:r w:rsidRPr="5F6A0ABC">
              <w:rPr>
                <w:spacing w:val="-4"/>
                <w:sz w:val="20"/>
                <w:szCs w:val="20"/>
              </w:rPr>
              <w:t xml:space="preserve"> </w:t>
            </w:r>
            <w:r w:rsidRPr="5F6A0ABC">
              <w:rPr>
                <w:sz w:val="20"/>
                <w:szCs w:val="20"/>
              </w:rPr>
              <w:t>value, depth,</w:t>
            </w:r>
            <w:r w:rsidRPr="5F6A0ABC">
              <w:rPr>
                <w:spacing w:val="-4"/>
                <w:sz w:val="20"/>
                <w:szCs w:val="20"/>
              </w:rPr>
              <w:t xml:space="preserve"> </w:t>
            </w:r>
            <w:r w:rsidRPr="5F6A0ABC">
              <w:rPr>
                <w:sz w:val="20"/>
                <w:szCs w:val="20"/>
              </w:rPr>
              <w:t>and</w:t>
            </w:r>
            <w:r w:rsidRPr="5F6A0ABC">
              <w:rPr>
                <w:spacing w:val="-3"/>
                <w:sz w:val="20"/>
                <w:szCs w:val="20"/>
              </w:rPr>
              <w:t xml:space="preserve"> </w:t>
            </w:r>
            <w:r w:rsidRPr="5F6A0ABC">
              <w:rPr>
                <w:sz w:val="20"/>
                <w:szCs w:val="20"/>
              </w:rPr>
              <w:t>extend</w:t>
            </w:r>
            <w:r w:rsidRPr="5F6A0ABC">
              <w:rPr>
                <w:spacing w:val="-3"/>
                <w:sz w:val="20"/>
                <w:szCs w:val="20"/>
              </w:rPr>
              <w:t xml:space="preserve"> </w:t>
            </w:r>
            <w:r w:rsidRPr="5F6A0ABC">
              <w:rPr>
                <w:sz w:val="20"/>
                <w:szCs w:val="20"/>
              </w:rPr>
              <w:t>students’</w:t>
            </w:r>
            <w:r w:rsidRPr="5F6A0ABC">
              <w:rPr>
                <w:spacing w:val="-4"/>
                <w:sz w:val="20"/>
                <w:szCs w:val="20"/>
              </w:rPr>
              <w:t xml:space="preserve"> </w:t>
            </w:r>
            <w:r w:rsidRPr="5F6A0ABC">
              <w:rPr>
                <w:sz w:val="20"/>
                <w:szCs w:val="20"/>
              </w:rPr>
              <w:t>learning.</w:t>
            </w:r>
          </w:p>
        </w:tc>
        <w:tc>
          <w:tcPr>
            <w:tcW w:w="6150" w:type="dxa"/>
            <w:gridSpan w:val="2"/>
            <w:shd w:val="clear" w:color="auto" w:fill="B8CCE4" w:themeFill="accent1" w:themeFillTint="66"/>
          </w:tcPr>
          <w:p w14:paraId="16E214B1" w14:textId="77777777" w:rsidR="00942073" w:rsidRDefault="000B0B81" w:rsidP="5F6A0ABC">
            <w:pPr>
              <w:pStyle w:val="TableParagraph"/>
              <w:ind w:left="105" w:right="85"/>
              <w:rPr>
                <w:i/>
                <w:iCs/>
                <w:sz w:val="20"/>
                <w:szCs w:val="20"/>
              </w:rPr>
            </w:pPr>
            <w:r w:rsidRPr="5F6A0ABC">
              <w:rPr>
                <w:b/>
                <w:bCs/>
                <w:sz w:val="20"/>
                <w:szCs w:val="20"/>
              </w:rPr>
              <w:t xml:space="preserve">Technology: </w:t>
            </w:r>
            <w:r w:rsidRPr="5F6A0ABC">
              <w:rPr>
                <w:sz w:val="20"/>
                <w:szCs w:val="20"/>
              </w:rPr>
              <w:t>Describe the technology you plan to use in your lesson. How does the</w:t>
            </w:r>
            <w:r w:rsidRPr="5F6A0ABC">
              <w:rPr>
                <w:spacing w:val="-42"/>
                <w:sz w:val="20"/>
                <w:szCs w:val="20"/>
              </w:rPr>
              <w:t xml:space="preserve"> </w:t>
            </w:r>
            <w:r w:rsidRPr="5F6A0ABC">
              <w:rPr>
                <w:sz w:val="20"/>
                <w:szCs w:val="20"/>
              </w:rPr>
              <w:t>identified technology in your lesson improve student learning? If applicable, (c) explain how</w:t>
            </w:r>
            <w:r w:rsidRPr="5F6A0ABC">
              <w:rPr>
                <w:spacing w:val="1"/>
                <w:sz w:val="20"/>
                <w:szCs w:val="20"/>
              </w:rPr>
              <w:t xml:space="preserve"> </w:t>
            </w:r>
            <w:r w:rsidRPr="5F6A0ABC">
              <w:rPr>
                <w:sz w:val="20"/>
                <w:szCs w:val="20"/>
              </w:rPr>
              <w:t>you will use this technology to support a variety of student needs within the learning</w:t>
            </w:r>
            <w:r w:rsidRPr="5F6A0ABC">
              <w:rPr>
                <w:spacing w:val="1"/>
                <w:sz w:val="20"/>
                <w:szCs w:val="20"/>
              </w:rPr>
              <w:t xml:space="preserve"> </w:t>
            </w:r>
            <w:r w:rsidRPr="5F6A0ABC">
              <w:rPr>
                <w:sz w:val="20"/>
                <w:szCs w:val="20"/>
              </w:rPr>
              <w:t>environment, and (d) If you used this technology to design and implement formative and/or</w:t>
            </w:r>
            <w:r w:rsidRPr="5F6A0ABC">
              <w:rPr>
                <w:spacing w:val="1"/>
                <w:sz w:val="20"/>
                <w:szCs w:val="20"/>
              </w:rPr>
              <w:t xml:space="preserve"> </w:t>
            </w:r>
            <w:r w:rsidRPr="5F6A0ABC">
              <w:rPr>
                <w:sz w:val="20"/>
                <w:szCs w:val="20"/>
              </w:rPr>
              <w:t>summative assessments, please explain. Did you use the technology to collect and/or analyze</w:t>
            </w:r>
            <w:r w:rsidRPr="5F6A0ABC">
              <w:rPr>
                <w:spacing w:val="-42"/>
                <w:sz w:val="20"/>
                <w:szCs w:val="20"/>
              </w:rPr>
              <w:t xml:space="preserve"> </w:t>
            </w:r>
            <w:r w:rsidRPr="5F6A0ABC">
              <w:rPr>
                <w:sz w:val="20"/>
                <w:szCs w:val="20"/>
              </w:rPr>
              <w:t>your data</w:t>
            </w:r>
            <w:r w:rsidRPr="5F6A0ABC">
              <w:rPr>
                <w:spacing w:val="-1"/>
                <w:sz w:val="20"/>
                <w:szCs w:val="20"/>
              </w:rPr>
              <w:t xml:space="preserve"> </w:t>
            </w:r>
            <w:r w:rsidRPr="5F6A0ABC">
              <w:rPr>
                <w:sz w:val="20"/>
                <w:szCs w:val="20"/>
              </w:rPr>
              <w:t>to</w:t>
            </w:r>
            <w:r w:rsidRPr="5F6A0ABC">
              <w:rPr>
                <w:spacing w:val="1"/>
                <w:sz w:val="20"/>
                <w:szCs w:val="20"/>
              </w:rPr>
              <w:t xml:space="preserve"> </w:t>
            </w:r>
            <w:r w:rsidRPr="5F6A0ABC">
              <w:rPr>
                <w:sz w:val="20"/>
                <w:szCs w:val="20"/>
              </w:rPr>
              <w:t>inform</w:t>
            </w:r>
            <w:r w:rsidRPr="5F6A0ABC">
              <w:rPr>
                <w:spacing w:val="-3"/>
                <w:sz w:val="20"/>
                <w:szCs w:val="20"/>
              </w:rPr>
              <w:t xml:space="preserve"> </w:t>
            </w:r>
            <w:r w:rsidRPr="5F6A0ABC">
              <w:rPr>
                <w:sz w:val="20"/>
                <w:szCs w:val="20"/>
              </w:rPr>
              <w:t>instruction?</w:t>
            </w:r>
            <w:r w:rsidRPr="5F6A0ABC">
              <w:rPr>
                <w:spacing w:val="-1"/>
                <w:sz w:val="20"/>
                <w:szCs w:val="20"/>
              </w:rPr>
              <w:t xml:space="preserve"> </w:t>
            </w:r>
            <w:r w:rsidRPr="5F6A0ABC">
              <w:rPr>
                <w:sz w:val="20"/>
                <w:szCs w:val="20"/>
              </w:rPr>
              <w:t>Explain.</w:t>
            </w:r>
          </w:p>
        </w:tc>
      </w:tr>
      <w:tr w:rsidR="5F6A0ABC" w14:paraId="685E4468" w14:textId="77777777" w:rsidTr="5F6A0ABC">
        <w:trPr>
          <w:trHeight w:val="858"/>
        </w:trPr>
        <w:tc>
          <w:tcPr>
            <w:tcW w:w="4650" w:type="dxa"/>
            <w:gridSpan w:val="2"/>
          </w:tcPr>
          <w:p w14:paraId="7AD0B53A" w14:textId="7ED00D02" w:rsidR="0082001F" w:rsidRPr="0082001F" w:rsidRDefault="0082001F" w:rsidP="0082001F">
            <w:pPr>
              <w:pStyle w:val="TableParagraph"/>
              <w:numPr>
                <w:ilvl w:val="0"/>
                <w:numId w:val="7"/>
              </w:numPr>
              <w:jc w:val="both"/>
              <w:rPr>
                <w:b/>
                <w:bCs/>
                <w:sz w:val="20"/>
                <w:szCs w:val="20"/>
              </w:rPr>
            </w:pPr>
            <w:r w:rsidRPr="0082001F">
              <w:rPr>
                <w:b/>
                <w:bCs/>
                <w:sz w:val="20"/>
                <w:szCs w:val="20"/>
              </w:rPr>
              <w:t>Pencils</w:t>
            </w:r>
          </w:p>
          <w:p w14:paraId="33C568D5" w14:textId="70762E64" w:rsidR="0082001F" w:rsidRPr="0082001F" w:rsidRDefault="00E20940" w:rsidP="0082001F">
            <w:pPr>
              <w:pStyle w:val="TableParagraph"/>
              <w:numPr>
                <w:ilvl w:val="0"/>
                <w:numId w:val="7"/>
              </w:numPr>
              <w:jc w:val="both"/>
              <w:rPr>
                <w:b/>
                <w:bCs/>
                <w:sz w:val="20"/>
                <w:szCs w:val="20"/>
              </w:rPr>
            </w:pPr>
            <w:r>
              <w:rPr>
                <w:b/>
                <w:bCs/>
                <w:sz w:val="20"/>
                <w:szCs w:val="20"/>
              </w:rPr>
              <w:t>Custom Research Notebooks</w:t>
            </w:r>
          </w:p>
          <w:p w14:paraId="37538979" w14:textId="39C380AD" w:rsidR="0082001F" w:rsidRPr="0082001F" w:rsidRDefault="00E20940" w:rsidP="0082001F">
            <w:pPr>
              <w:pStyle w:val="TableParagraph"/>
              <w:numPr>
                <w:ilvl w:val="0"/>
                <w:numId w:val="7"/>
              </w:numPr>
              <w:jc w:val="both"/>
              <w:rPr>
                <w:b/>
                <w:bCs/>
                <w:sz w:val="20"/>
                <w:szCs w:val="20"/>
              </w:rPr>
            </w:pPr>
            <w:r>
              <w:rPr>
                <w:b/>
                <w:bCs/>
                <w:sz w:val="20"/>
                <w:szCs w:val="20"/>
              </w:rPr>
              <w:t>3D Printed Animals and Zoo Cages</w:t>
            </w:r>
          </w:p>
          <w:p w14:paraId="1ACDB57C" w14:textId="0AA4154D" w:rsidR="0082001F" w:rsidRPr="0082001F" w:rsidRDefault="00E20940" w:rsidP="0082001F">
            <w:pPr>
              <w:pStyle w:val="TableParagraph"/>
              <w:numPr>
                <w:ilvl w:val="0"/>
                <w:numId w:val="7"/>
              </w:numPr>
              <w:jc w:val="both"/>
              <w:rPr>
                <w:b/>
                <w:bCs/>
                <w:sz w:val="20"/>
                <w:szCs w:val="20"/>
              </w:rPr>
            </w:pPr>
            <w:r>
              <w:rPr>
                <w:b/>
                <w:bCs/>
                <w:sz w:val="20"/>
                <w:szCs w:val="20"/>
              </w:rPr>
              <w:t>Presentation</w:t>
            </w:r>
          </w:p>
          <w:p w14:paraId="60B8174F" w14:textId="03C71710" w:rsidR="0082001F" w:rsidRPr="0082001F" w:rsidRDefault="00E20940" w:rsidP="0082001F">
            <w:pPr>
              <w:pStyle w:val="TableParagraph"/>
              <w:numPr>
                <w:ilvl w:val="0"/>
                <w:numId w:val="7"/>
              </w:numPr>
              <w:jc w:val="both"/>
              <w:rPr>
                <w:b/>
                <w:bCs/>
                <w:sz w:val="20"/>
                <w:szCs w:val="20"/>
              </w:rPr>
            </w:pPr>
            <w:r>
              <w:rPr>
                <w:b/>
                <w:bCs/>
                <w:sz w:val="20"/>
                <w:szCs w:val="20"/>
              </w:rPr>
              <w:t>Worksheets</w:t>
            </w:r>
          </w:p>
          <w:p w14:paraId="1163138F" w14:textId="5EF7A3DA" w:rsidR="0082001F" w:rsidRPr="0082001F" w:rsidRDefault="00E20940" w:rsidP="0082001F">
            <w:pPr>
              <w:pStyle w:val="TableParagraph"/>
              <w:numPr>
                <w:ilvl w:val="0"/>
                <w:numId w:val="7"/>
              </w:numPr>
              <w:jc w:val="both"/>
              <w:rPr>
                <w:b/>
                <w:bCs/>
                <w:sz w:val="20"/>
                <w:szCs w:val="20"/>
              </w:rPr>
            </w:pPr>
            <w:r>
              <w:rPr>
                <w:b/>
                <w:bCs/>
                <w:sz w:val="20"/>
                <w:szCs w:val="20"/>
              </w:rPr>
              <w:t>Dipper Pines Hat</w:t>
            </w:r>
          </w:p>
          <w:p w14:paraId="69493B06" w14:textId="7C372201" w:rsidR="5F6A0ABC" w:rsidRDefault="5F6A0ABC" w:rsidP="0082001F">
            <w:pPr>
              <w:pStyle w:val="TableParagraph"/>
              <w:ind w:left="360"/>
              <w:jc w:val="both"/>
              <w:rPr>
                <w:b/>
                <w:bCs/>
                <w:sz w:val="20"/>
                <w:szCs w:val="20"/>
              </w:rPr>
            </w:pPr>
          </w:p>
        </w:tc>
        <w:tc>
          <w:tcPr>
            <w:tcW w:w="6150" w:type="dxa"/>
            <w:gridSpan w:val="2"/>
          </w:tcPr>
          <w:p w14:paraId="7A7F86E4" w14:textId="77777777" w:rsidR="5F6A0ABC" w:rsidRPr="0082001F" w:rsidRDefault="0082001F" w:rsidP="0082001F">
            <w:pPr>
              <w:pStyle w:val="TableParagraph"/>
              <w:numPr>
                <w:ilvl w:val="0"/>
                <w:numId w:val="7"/>
              </w:numPr>
              <w:rPr>
                <w:b/>
                <w:bCs/>
                <w:sz w:val="20"/>
                <w:szCs w:val="20"/>
              </w:rPr>
            </w:pPr>
            <w:r w:rsidRPr="0082001F">
              <w:rPr>
                <w:b/>
                <w:bCs/>
                <w:sz w:val="20"/>
                <w:szCs w:val="20"/>
              </w:rPr>
              <w:t>Boxlight Touch Screen TV</w:t>
            </w:r>
          </w:p>
          <w:p w14:paraId="23BFBDDD" w14:textId="77777777" w:rsidR="0082001F" w:rsidRDefault="0082001F" w:rsidP="0082001F">
            <w:pPr>
              <w:pStyle w:val="TableParagraph"/>
              <w:numPr>
                <w:ilvl w:val="0"/>
                <w:numId w:val="7"/>
              </w:numPr>
              <w:rPr>
                <w:b/>
                <w:bCs/>
                <w:sz w:val="20"/>
                <w:szCs w:val="20"/>
              </w:rPr>
            </w:pPr>
            <w:r w:rsidRPr="0082001F">
              <w:rPr>
                <w:b/>
                <w:bCs/>
                <w:sz w:val="20"/>
                <w:szCs w:val="20"/>
              </w:rPr>
              <w:t xml:space="preserve">Canva to create </w:t>
            </w:r>
            <w:r w:rsidR="00E20940">
              <w:rPr>
                <w:b/>
                <w:bCs/>
                <w:sz w:val="20"/>
                <w:szCs w:val="20"/>
              </w:rPr>
              <w:t>lab</w:t>
            </w:r>
            <w:r w:rsidRPr="0082001F">
              <w:rPr>
                <w:b/>
                <w:bCs/>
                <w:sz w:val="20"/>
                <w:szCs w:val="20"/>
              </w:rPr>
              <w:t xml:space="preserve"> sheets and presentation.</w:t>
            </w:r>
          </w:p>
          <w:p w14:paraId="3C89CDCD" w14:textId="6FB21629" w:rsidR="00E20940" w:rsidRDefault="00E20940" w:rsidP="0082001F">
            <w:pPr>
              <w:pStyle w:val="TableParagraph"/>
              <w:numPr>
                <w:ilvl w:val="0"/>
                <w:numId w:val="7"/>
              </w:numPr>
              <w:rPr>
                <w:b/>
                <w:bCs/>
                <w:sz w:val="20"/>
                <w:szCs w:val="20"/>
              </w:rPr>
            </w:pPr>
            <w:r>
              <w:rPr>
                <w:b/>
                <w:bCs/>
                <w:sz w:val="20"/>
                <w:szCs w:val="20"/>
              </w:rPr>
              <w:t>Procreate to draw logos and axolotl slides</w:t>
            </w:r>
          </w:p>
        </w:tc>
      </w:tr>
      <w:tr w:rsidR="00942073" w14:paraId="0A5D3083" w14:textId="77777777" w:rsidTr="5F6A0ABC">
        <w:trPr>
          <w:trHeight w:val="225"/>
        </w:trPr>
        <w:tc>
          <w:tcPr>
            <w:tcW w:w="10800" w:type="dxa"/>
            <w:gridSpan w:val="4"/>
            <w:shd w:val="clear" w:color="auto" w:fill="C5D9F0"/>
          </w:tcPr>
          <w:p w14:paraId="1356F762" w14:textId="474449BF" w:rsidR="00942073" w:rsidRDefault="5F6A0ABC" w:rsidP="5F6A0ABC">
            <w:pPr>
              <w:pStyle w:val="TableParagraph"/>
              <w:spacing w:before="1" w:line="232" w:lineRule="auto"/>
              <w:ind w:left="0" w:right="119"/>
              <w:rPr>
                <w:sz w:val="20"/>
                <w:szCs w:val="20"/>
              </w:rPr>
            </w:pPr>
            <w:r w:rsidRPr="5F6A0ABC">
              <w:rPr>
                <w:b/>
                <w:bCs/>
                <w:sz w:val="20"/>
                <w:szCs w:val="20"/>
              </w:rPr>
              <w:t xml:space="preserve">Management: </w:t>
            </w:r>
            <w:r w:rsidRPr="5F6A0ABC">
              <w:rPr>
                <w:sz w:val="20"/>
                <w:szCs w:val="20"/>
              </w:rPr>
              <w:t xml:space="preserve">Explanation of processes and/or procedures, transitions from one activity to another, strategies for gaining attention, motivating students to engage in the lesson and focus on learning (e.g., work boards, posted procedures, modeling, positive feedback, redirection). If management decisions </w:t>
            </w:r>
            <w:bookmarkStart w:id="2" w:name="_Int_PTtRrdVI"/>
            <w:r w:rsidRPr="5F6A0ABC">
              <w:rPr>
                <w:sz w:val="20"/>
                <w:szCs w:val="20"/>
              </w:rPr>
              <w:t>were</w:t>
            </w:r>
            <w:bookmarkEnd w:id="2"/>
            <w:r w:rsidRPr="5F6A0ABC">
              <w:rPr>
                <w:sz w:val="20"/>
                <w:szCs w:val="20"/>
              </w:rPr>
              <w:t xml:space="preserve"> addressed above, please underline those processes and procedures.</w:t>
            </w:r>
          </w:p>
        </w:tc>
      </w:tr>
      <w:tr w:rsidR="0082001F" w14:paraId="0255E7E4" w14:textId="77777777" w:rsidTr="5F6A0ABC">
        <w:trPr>
          <w:trHeight w:val="225"/>
        </w:trPr>
        <w:tc>
          <w:tcPr>
            <w:tcW w:w="10800" w:type="dxa"/>
            <w:gridSpan w:val="4"/>
          </w:tcPr>
          <w:p w14:paraId="5C2AE83E" w14:textId="77777777" w:rsidR="0082001F" w:rsidRDefault="0082001F" w:rsidP="0082001F">
            <w:pPr>
              <w:pStyle w:val="TableParagraph"/>
              <w:spacing w:line="232" w:lineRule="auto"/>
              <w:rPr>
                <w:b/>
                <w:bCs/>
                <w:sz w:val="20"/>
                <w:szCs w:val="20"/>
              </w:rPr>
            </w:pPr>
            <w:r w:rsidRPr="00335886">
              <w:rPr>
                <w:b/>
                <w:bCs/>
                <w:sz w:val="20"/>
                <w:szCs w:val="20"/>
              </w:rPr>
              <w:t>These procedures, transitions, attention grabbers, etc., are known to students and are part of the everyday classroom instructional process (unless noted otherwise).</w:t>
            </w:r>
          </w:p>
          <w:p w14:paraId="751C6C5C" w14:textId="77777777" w:rsidR="0082001F" w:rsidRDefault="0082001F" w:rsidP="0082001F">
            <w:pPr>
              <w:pStyle w:val="TableParagraph"/>
              <w:spacing w:line="232" w:lineRule="auto"/>
              <w:rPr>
                <w:b/>
                <w:bCs/>
                <w:sz w:val="20"/>
                <w:szCs w:val="20"/>
              </w:rPr>
            </w:pPr>
          </w:p>
          <w:p w14:paraId="5E75FD75" w14:textId="77777777" w:rsidR="0082001F" w:rsidRPr="00AE21A2" w:rsidRDefault="0082001F" w:rsidP="0082001F">
            <w:pPr>
              <w:pStyle w:val="TableParagraph"/>
              <w:numPr>
                <w:ilvl w:val="0"/>
                <w:numId w:val="9"/>
              </w:numPr>
              <w:spacing w:line="232" w:lineRule="auto"/>
              <w:rPr>
                <w:b/>
                <w:bCs/>
                <w:sz w:val="20"/>
                <w:szCs w:val="20"/>
              </w:rPr>
            </w:pPr>
            <w:r w:rsidRPr="00AE21A2">
              <w:rPr>
                <w:b/>
                <w:bCs/>
                <w:sz w:val="20"/>
                <w:szCs w:val="20"/>
              </w:rPr>
              <w:t>Procedures</w:t>
            </w:r>
          </w:p>
          <w:p w14:paraId="6F894B0A" w14:textId="77777777" w:rsidR="0082001F" w:rsidRPr="00AE21A2" w:rsidRDefault="0082001F" w:rsidP="0082001F">
            <w:pPr>
              <w:pStyle w:val="TableParagraph"/>
              <w:numPr>
                <w:ilvl w:val="1"/>
                <w:numId w:val="9"/>
              </w:numPr>
              <w:spacing w:line="232" w:lineRule="auto"/>
              <w:rPr>
                <w:b/>
                <w:bCs/>
                <w:sz w:val="20"/>
                <w:szCs w:val="20"/>
              </w:rPr>
            </w:pPr>
            <w:r w:rsidRPr="00AE21A2">
              <w:rPr>
                <w:b/>
                <w:bCs/>
                <w:sz w:val="20"/>
                <w:szCs w:val="20"/>
              </w:rPr>
              <w:t xml:space="preserve">Arrival Procedure: </w:t>
            </w:r>
            <w:r w:rsidRPr="00F77453">
              <w:rPr>
                <w:sz w:val="20"/>
                <w:szCs w:val="20"/>
              </w:rPr>
              <w:t>Students enter the classroom quietly, hang up their belongings, and take their seats to begin the morning activity.</w:t>
            </w:r>
          </w:p>
          <w:p w14:paraId="0110C129" w14:textId="77777777" w:rsidR="0082001F" w:rsidRPr="00F77453" w:rsidRDefault="0082001F" w:rsidP="0082001F">
            <w:pPr>
              <w:pStyle w:val="TableParagraph"/>
              <w:numPr>
                <w:ilvl w:val="1"/>
                <w:numId w:val="9"/>
              </w:numPr>
              <w:spacing w:line="232" w:lineRule="auto"/>
              <w:rPr>
                <w:sz w:val="20"/>
                <w:szCs w:val="20"/>
              </w:rPr>
            </w:pPr>
            <w:r w:rsidRPr="00AE21A2">
              <w:rPr>
                <w:b/>
                <w:bCs/>
                <w:sz w:val="20"/>
                <w:szCs w:val="20"/>
              </w:rPr>
              <w:t xml:space="preserve">Materials Distribution: </w:t>
            </w:r>
            <w:r w:rsidRPr="00F77453">
              <w:rPr>
                <w:sz w:val="20"/>
                <w:szCs w:val="20"/>
              </w:rPr>
              <w:t>Materials for the experiment (e.g., surface materials, themed items) will be distributed by designated classroom helpers, ensuring an orderly process.</w:t>
            </w:r>
          </w:p>
          <w:p w14:paraId="7ACF058D" w14:textId="77777777" w:rsidR="0082001F" w:rsidRPr="00F77453" w:rsidRDefault="0082001F" w:rsidP="0082001F">
            <w:pPr>
              <w:pStyle w:val="TableParagraph"/>
              <w:numPr>
                <w:ilvl w:val="1"/>
                <w:numId w:val="9"/>
              </w:numPr>
              <w:spacing w:line="232" w:lineRule="auto"/>
              <w:rPr>
                <w:sz w:val="20"/>
                <w:szCs w:val="20"/>
              </w:rPr>
            </w:pPr>
            <w:r w:rsidRPr="00AE21A2">
              <w:rPr>
                <w:b/>
                <w:bCs/>
                <w:sz w:val="20"/>
                <w:szCs w:val="20"/>
              </w:rPr>
              <w:t xml:space="preserve">Listening Procedure: </w:t>
            </w:r>
            <w:r w:rsidRPr="00F77453">
              <w:rPr>
                <w:sz w:val="20"/>
                <w:szCs w:val="20"/>
              </w:rPr>
              <w:t>When the teacher is providing instructions or explanations, students are to sit quietly in their assigned listening spots, focus on the speaker, and raise their hands to ask questions.</w:t>
            </w:r>
          </w:p>
          <w:p w14:paraId="7314F33F" w14:textId="77777777" w:rsidR="0082001F" w:rsidRDefault="0082001F" w:rsidP="0082001F">
            <w:pPr>
              <w:pStyle w:val="TableParagraph"/>
              <w:spacing w:line="232" w:lineRule="auto"/>
              <w:rPr>
                <w:b/>
                <w:bCs/>
                <w:sz w:val="20"/>
                <w:szCs w:val="20"/>
              </w:rPr>
            </w:pPr>
          </w:p>
          <w:p w14:paraId="05C4BB64" w14:textId="77777777" w:rsidR="0082001F" w:rsidRPr="00AE21A2" w:rsidRDefault="0082001F" w:rsidP="0082001F">
            <w:pPr>
              <w:pStyle w:val="TableParagraph"/>
              <w:numPr>
                <w:ilvl w:val="0"/>
                <w:numId w:val="9"/>
              </w:numPr>
              <w:spacing w:line="232" w:lineRule="auto"/>
              <w:rPr>
                <w:b/>
                <w:bCs/>
                <w:sz w:val="20"/>
                <w:szCs w:val="20"/>
              </w:rPr>
            </w:pPr>
            <w:r w:rsidRPr="00AE21A2">
              <w:rPr>
                <w:b/>
                <w:bCs/>
                <w:sz w:val="20"/>
                <w:szCs w:val="20"/>
              </w:rPr>
              <w:t>Transitions</w:t>
            </w:r>
          </w:p>
          <w:p w14:paraId="67559669" w14:textId="77777777" w:rsidR="0082001F" w:rsidRPr="00B81257" w:rsidRDefault="0082001F" w:rsidP="0082001F">
            <w:pPr>
              <w:pStyle w:val="TableParagraph"/>
              <w:numPr>
                <w:ilvl w:val="1"/>
                <w:numId w:val="9"/>
              </w:numPr>
              <w:spacing w:line="232" w:lineRule="auto"/>
              <w:rPr>
                <w:sz w:val="20"/>
                <w:szCs w:val="20"/>
              </w:rPr>
            </w:pPr>
            <w:r w:rsidRPr="00AE21A2">
              <w:rPr>
                <w:b/>
                <w:bCs/>
                <w:sz w:val="20"/>
                <w:szCs w:val="20"/>
              </w:rPr>
              <w:t xml:space="preserve">Go to Your Seats: </w:t>
            </w:r>
            <w:r w:rsidRPr="00B81257">
              <w:rPr>
                <w:sz w:val="20"/>
                <w:szCs w:val="20"/>
              </w:rPr>
              <w:t>Students are to quickly and quietly move to their assigned desks and await further instruction.</w:t>
            </w:r>
          </w:p>
          <w:p w14:paraId="597824FE" w14:textId="77777777" w:rsidR="0082001F" w:rsidRPr="00B81257" w:rsidRDefault="0082001F" w:rsidP="0082001F">
            <w:pPr>
              <w:pStyle w:val="TableParagraph"/>
              <w:numPr>
                <w:ilvl w:val="1"/>
                <w:numId w:val="9"/>
              </w:numPr>
              <w:spacing w:line="232" w:lineRule="auto"/>
              <w:rPr>
                <w:sz w:val="20"/>
                <w:szCs w:val="20"/>
              </w:rPr>
            </w:pPr>
            <w:r w:rsidRPr="00AE21A2">
              <w:rPr>
                <w:b/>
                <w:bCs/>
                <w:sz w:val="20"/>
                <w:szCs w:val="20"/>
              </w:rPr>
              <w:lastRenderedPageBreak/>
              <w:t xml:space="preserve">Go to Your Listening Spots: </w:t>
            </w:r>
            <w:r w:rsidRPr="00B81257">
              <w:rPr>
                <w:sz w:val="20"/>
                <w:szCs w:val="20"/>
              </w:rPr>
              <w:t>Students have assigned squares on the carpet that they sit on every time they are called to the carpet.</w:t>
            </w:r>
          </w:p>
          <w:p w14:paraId="712FFEDC" w14:textId="77777777" w:rsidR="0082001F" w:rsidRPr="00AE21A2" w:rsidRDefault="0082001F" w:rsidP="0082001F">
            <w:pPr>
              <w:pStyle w:val="TableParagraph"/>
              <w:spacing w:line="232" w:lineRule="auto"/>
              <w:rPr>
                <w:b/>
                <w:bCs/>
                <w:sz w:val="20"/>
                <w:szCs w:val="20"/>
              </w:rPr>
            </w:pPr>
          </w:p>
          <w:p w14:paraId="59512EEA" w14:textId="77777777" w:rsidR="0082001F" w:rsidRPr="00AE21A2" w:rsidRDefault="0082001F" w:rsidP="0082001F">
            <w:pPr>
              <w:pStyle w:val="TableParagraph"/>
              <w:numPr>
                <w:ilvl w:val="0"/>
                <w:numId w:val="9"/>
              </w:numPr>
              <w:spacing w:line="232" w:lineRule="auto"/>
              <w:rPr>
                <w:b/>
                <w:bCs/>
                <w:sz w:val="20"/>
                <w:szCs w:val="20"/>
              </w:rPr>
            </w:pPr>
            <w:r w:rsidRPr="00AE21A2">
              <w:rPr>
                <w:b/>
                <w:bCs/>
                <w:sz w:val="20"/>
                <w:szCs w:val="20"/>
              </w:rPr>
              <w:t>Strategies for Forming Groups</w:t>
            </w:r>
          </w:p>
          <w:p w14:paraId="1A819D8D" w14:textId="77777777" w:rsidR="0082001F" w:rsidRPr="00AE21A2" w:rsidRDefault="0082001F" w:rsidP="0082001F">
            <w:pPr>
              <w:pStyle w:val="TableParagraph"/>
              <w:numPr>
                <w:ilvl w:val="1"/>
                <w:numId w:val="9"/>
              </w:numPr>
              <w:spacing w:line="232" w:lineRule="auto"/>
              <w:rPr>
                <w:b/>
                <w:bCs/>
                <w:sz w:val="20"/>
                <w:szCs w:val="20"/>
              </w:rPr>
            </w:pPr>
            <w:r w:rsidRPr="00AE21A2">
              <w:rPr>
                <w:b/>
                <w:bCs/>
                <w:sz w:val="20"/>
                <w:szCs w:val="20"/>
              </w:rPr>
              <w:t xml:space="preserve">Carpet Partners: </w:t>
            </w:r>
            <w:r w:rsidRPr="00B81257">
              <w:rPr>
                <w:sz w:val="20"/>
                <w:szCs w:val="20"/>
              </w:rPr>
              <w:t>Students have assigned partners for when they are on the carpet. When the teacher says, "Turn and talk to your listening partner," they know who to confer with. In the case of absences, unpaired students are paired with other unpaired students or with the teacher if no other students are available.</w:t>
            </w:r>
          </w:p>
          <w:p w14:paraId="2428D911" w14:textId="77777777" w:rsidR="0082001F" w:rsidRPr="00AE21A2" w:rsidRDefault="0082001F" w:rsidP="0082001F">
            <w:pPr>
              <w:pStyle w:val="TableParagraph"/>
              <w:spacing w:line="232" w:lineRule="auto"/>
              <w:ind w:left="1547"/>
              <w:rPr>
                <w:b/>
                <w:bCs/>
                <w:sz w:val="20"/>
                <w:szCs w:val="20"/>
              </w:rPr>
            </w:pPr>
          </w:p>
          <w:p w14:paraId="4E1C1EFE" w14:textId="77777777" w:rsidR="0082001F" w:rsidRPr="00AE21A2" w:rsidRDefault="0082001F" w:rsidP="0082001F">
            <w:pPr>
              <w:pStyle w:val="TableParagraph"/>
              <w:numPr>
                <w:ilvl w:val="0"/>
                <w:numId w:val="9"/>
              </w:numPr>
              <w:spacing w:line="232" w:lineRule="auto"/>
              <w:rPr>
                <w:b/>
                <w:bCs/>
                <w:sz w:val="20"/>
                <w:szCs w:val="20"/>
              </w:rPr>
            </w:pPr>
            <w:r w:rsidRPr="00AE21A2">
              <w:rPr>
                <w:b/>
                <w:bCs/>
                <w:sz w:val="20"/>
                <w:szCs w:val="20"/>
              </w:rPr>
              <w:t>Attention Grabbers</w:t>
            </w:r>
          </w:p>
          <w:p w14:paraId="27DDCA7F" w14:textId="77777777" w:rsidR="0082001F" w:rsidRPr="00AE21A2" w:rsidRDefault="0082001F" w:rsidP="0082001F">
            <w:pPr>
              <w:pStyle w:val="TableParagraph"/>
              <w:numPr>
                <w:ilvl w:val="1"/>
                <w:numId w:val="9"/>
              </w:numPr>
              <w:spacing w:line="232" w:lineRule="auto"/>
              <w:rPr>
                <w:b/>
                <w:bCs/>
                <w:sz w:val="20"/>
                <w:szCs w:val="20"/>
              </w:rPr>
            </w:pPr>
            <w:r w:rsidRPr="00AE21A2">
              <w:rPr>
                <w:b/>
                <w:bCs/>
                <w:sz w:val="20"/>
                <w:szCs w:val="20"/>
              </w:rPr>
              <w:t xml:space="preserve">Clap Pattern: </w:t>
            </w:r>
            <w:r w:rsidRPr="00025B3F">
              <w:rPr>
                <w:sz w:val="20"/>
                <w:szCs w:val="20"/>
              </w:rPr>
              <w:t xml:space="preserve">TTW make a series of five claps in a specific pattern, which students then repeat. This gets students' attention quickly and brings focus to the teacher. (This attention grabber is specific to </w:t>
            </w:r>
            <w:r>
              <w:rPr>
                <w:sz w:val="20"/>
                <w:szCs w:val="20"/>
              </w:rPr>
              <w:t>Ms. Allison’s classes</w:t>
            </w:r>
            <w:r w:rsidRPr="00025B3F">
              <w:rPr>
                <w:sz w:val="20"/>
                <w:szCs w:val="20"/>
              </w:rPr>
              <w:t xml:space="preserve"> and students are expected to respond to whoever is delivering them.)</w:t>
            </w:r>
          </w:p>
          <w:p w14:paraId="02AE23E9" w14:textId="77777777" w:rsidR="0082001F" w:rsidRPr="00025B3F" w:rsidRDefault="0082001F" w:rsidP="0082001F">
            <w:pPr>
              <w:pStyle w:val="TableParagraph"/>
              <w:numPr>
                <w:ilvl w:val="1"/>
                <w:numId w:val="9"/>
              </w:numPr>
              <w:spacing w:line="232" w:lineRule="auto"/>
              <w:rPr>
                <w:sz w:val="20"/>
                <w:szCs w:val="20"/>
              </w:rPr>
            </w:pPr>
            <w:r w:rsidRPr="00AE21A2">
              <w:rPr>
                <w:b/>
                <w:bCs/>
                <w:sz w:val="20"/>
                <w:szCs w:val="20"/>
              </w:rPr>
              <w:t xml:space="preserve">"Class Class" Call and Response: </w:t>
            </w:r>
            <w:r w:rsidRPr="00025B3F">
              <w:rPr>
                <w:sz w:val="20"/>
                <w:szCs w:val="20"/>
              </w:rPr>
              <w:t>TTW say, "Class Class," and the students will answer with "Class Class." This ensures all eyes are on the teacher and students are ready for the next set of instructions.</w:t>
            </w:r>
            <w:r>
              <w:rPr>
                <w:sz w:val="20"/>
                <w:szCs w:val="20"/>
              </w:rPr>
              <w:t xml:space="preserve"> </w:t>
            </w:r>
            <w:r w:rsidRPr="00025B3F">
              <w:rPr>
                <w:sz w:val="20"/>
                <w:szCs w:val="20"/>
              </w:rPr>
              <w:t xml:space="preserve">(This attention grabber is specific to </w:t>
            </w:r>
            <w:r>
              <w:rPr>
                <w:sz w:val="20"/>
                <w:szCs w:val="20"/>
              </w:rPr>
              <w:t>Ms. Allison’s classes</w:t>
            </w:r>
            <w:r w:rsidRPr="00025B3F">
              <w:rPr>
                <w:sz w:val="20"/>
                <w:szCs w:val="20"/>
              </w:rPr>
              <w:t xml:space="preserve"> and students are expected to respond to whoever is delivering them.)</w:t>
            </w:r>
          </w:p>
          <w:p w14:paraId="6DA456D7" w14:textId="77777777" w:rsidR="0082001F" w:rsidRPr="003835B3" w:rsidRDefault="0082001F" w:rsidP="0082001F">
            <w:pPr>
              <w:pStyle w:val="TableParagraph"/>
              <w:numPr>
                <w:ilvl w:val="1"/>
                <w:numId w:val="9"/>
              </w:numPr>
              <w:spacing w:line="232" w:lineRule="auto"/>
              <w:rPr>
                <w:b/>
                <w:bCs/>
                <w:sz w:val="20"/>
                <w:szCs w:val="20"/>
              </w:rPr>
            </w:pPr>
            <w:r w:rsidRPr="003835B3">
              <w:rPr>
                <w:b/>
                <w:bCs/>
                <w:sz w:val="20"/>
                <w:szCs w:val="20"/>
              </w:rPr>
              <w:t xml:space="preserve">Themed Call and Response: </w:t>
            </w:r>
            <w:r w:rsidRPr="003835B3">
              <w:rPr>
                <w:sz w:val="20"/>
                <w:szCs w:val="20"/>
              </w:rPr>
              <w:t>For fun and variety, TTW say, "Who lives in a pineapple under the sea?" and students respond with, "SpongeBob SquarePants!" These add an element of playfulness, especially effective for engaging young learners. This themed attention grabber is unique to the student teacher and students are expected to respond when it is used. Students were given a choice of themes relevant to them and they chose the SpongeBob theme.</w:t>
            </w:r>
          </w:p>
          <w:p w14:paraId="54A474F6" w14:textId="77777777" w:rsidR="0082001F" w:rsidRPr="00AE21A2" w:rsidRDefault="0082001F" w:rsidP="0082001F">
            <w:pPr>
              <w:pStyle w:val="TableParagraph"/>
              <w:numPr>
                <w:ilvl w:val="0"/>
                <w:numId w:val="9"/>
              </w:numPr>
              <w:spacing w:line="232" w:lineRule="auto"/>
              <w:rPr>
                <w:b/>
                <w:bCs/>
                <w:sz w:val="20"/>
                <w:szCs w:val="20"/>
              </w:rPr>
            </w:pPr>
            <w:r w:rsidRPr="00AE21A2">
              <w:rPr>
                <w:b/>
                <w:bCs/>
                <w:sz w:val="20"/>
                <w:szCs w:val="20"/>
              </w:rPr>
              <w:t>Motivation</w:t>
            </w:r>
          </w:p>
          <w:p w14:paraId="4427DFB4" w14:textId="264AF381" w:rsidR="0082001F" w:rsidRPr="006666CE" w:rsidRDefault="0082001F" w:rsidP="0082001F">
            <w:pPr>
              <w:pStyle w:val="TableParagraph"/>
              <w:numPr>
                <w:ilvl w:val="1"/>
                <w:numId w:val="9"/>
              </w:numPr>
              <w:spacing w:line="232" w:lineRule="auto"/>
              <w:rPr>
                <w:sz w:val="20"/>
                <w:szCs w:val="20"/>
              </w:rPr>
            </w:pPr>
            <w:r>
              <w:rPr>
                <w:b/>
                <w:bCs/>
                <w:sz w:val="20"/>
                <w:szCs w:val="20"/>
              </w:rPr>
              <w:t xml:space="preserve">Stuffed Animals: </w:t>
            </w:r>
            <w:r w:rsidRPr="006666CE">
              <w:rPr>
                <w:sz w:val="20"/>
                <w:szCs w:val="20"/>
              </w:rPr>
              <w:t>The use of stuffed animal</w:t>
            </w:r>
            <w:r w:rsidR="00187E38">
              <w:rPr>
                <w:sz w:val="20"/>
                <w:szCs w:val="20"/>
              </w:rPr>
              <w:t>s in the lesson launch</w:t>
            </w:r>
            <w:r w:rsidRPr="006666CE">
              <w:rPr>
                <w:sz w:val="20"/>
                <w:szCs w:val="20"/>
              </w:rPr>
              <w:t xml:space="preserve"> is highly engaging and relatable, sparking excitement and curiosity about the </w:t>
            </w:r>
            <w:r w:rsidR="00187E38">
              <w:rPr>
                <w:sz w:val="20"/>
                <w:szCs w:val="20"/>
              </w:rPr>
              <w:t>lesson.</w:t>
            </w:r>
          </w:p>
          <w:p w14:paraId="34019BEE" w14:textId="1082AA2D" w:rsidR="0082001F" w:rsidRPr="006666CE" w:rsidRDefault="0082001F" w:rsidP="0082001F">
            <w:pPr>
              <w:pStyle w:val="TableParagraph"/>
              <w:numPr>
                <w:ilvl w:val="1"/>
                <w:numId w:val="9"/>
              </w:numPr>
              <w:spacing w:line="232" w:lineRule="auto"/>
              <w:rPr>
                <w:sz w:val="20"/>
                <w:szCs w:val="20"/>
              </w:rPr>
            </w:pPr>
            <w:r>
              <w:rPr>
                <w:b/>
                <w:bCs/>
                <w:sz w:val="20"/>
                <w:szCs w:val="20"/>
              </w:rPr>
              <w:t xml:space="preserve">Candy: </w:t>
            </w:r>
            <w:r w:rsidRPr="0082001F">
              <w:rPr>
                <w:sz w:val="20"/>
                <w:szCs w:val="20"/>
              </w:rPr>
              <w:t>TTW give students a nerd gummy cluster to reward engagement, good behavior, and participation.</w:t>
            </w:r>
          </w:p>
          <w:p w14:paraId="3CC7B7CD" w14:textId="77777777" w:rsidR="0082001F" w:rsidRPr="00AE21A2" w:rsidRDefault="0082001F" w:rsidP="0082001F">
            <w:pPr>
              <w:pStyle w:val="TableParagraph"/>
              <w:numPr>
                <w:ilvl w:val="1"/>
                <w:numId w:val="9"/>
              </w:numPr>
              <w:spacing w:line="232" w:lineRule="auto"/>
              <w:rPr>
                <w:b/>
                <w:bCs/>
                <w:sz w:val="20"/>
                <w:szCs w:val="20"/>
              </w:rPr>
            </w:pPr>
            <w:r w:rsidRPr="00AE21A2">
              <w:rPr>
                <w:b/>
                <w:bCs/>
                <w:sz w:val="20"/>
                <w:szCs w:val="20"/>
              </w:rPr>
              <w:t>Special Surprise</w:t>
            </w:r>
            <w:r w:rsidRPr="00541E1F">
              <w:rPr>
                <w:b/>
                <w:bCs/>
                <w:sz w:val="20"/>
                <w:szCs w:val="20"/>
              </w:rPr>
              <w:t xml:space="preserve">: </w:t>
            </w:r>
            <w:r w:rsidRPr="00541E1F">
              <w:rPr>
                <w:sz w:val="20"/>
                <w:szCs w:val="20"/>
              </w:rPr>
              <w:t>TTW promise students a special surprise at the end of the lesson if they demonstrate good listening and behavior to adding extrinsic motivation for positive behavior.</w:t>
            </w:r>
          </w:p>
          <w:p w14:paraId="1F87D58A" w14:textId="30445C9A" w:rsidR="0082001F" w:rsidRDefault="0082001F" w:rsidP="0082001F">
            <w:pPr>
              <w:pStyle w:val="TableParagraph"/>
              <w:spacing w:line="232" w:lineRule="auto"/>
              <w:ind w:left="0"/>
              <w:rPr>
                <w:b/>
                <w:bCs/>
                <w:sz w:val="20"/>
                <w:szCs w:val="20"/>
              </w:rPr>
            </w:pPr>
          </w:p>
        </w:tc>
      </w:tr>
    </w:tbl>
    <w:p w14:paraId="461F7BA1" w14:textId="4AE049AF" w:rsidR="00A63F90" w:rsidRDefault="00A63F90" w:rsidP="003A708B">
      <w:pPr>
        <w:rPr>
          <w:b/>
          <w:bCs/>
          <w:sz w:val="36"/>
          <w:szCs w:val="36"/>
        </w:rPr>
      </w:pPr>
    </w:p>
    <w:p w14:paraId="4A32F4BB" w14:textId="44B8C37E" w:rsidR="00A63F90" w:rsidRDefault="005B048C" w:rsidP="00276EBE">
      <w:pPr>
        <w:jc w:val="center"/>
        <w:rPr>
          <w:b/>
          <w:bCs/>
          <w:sz w:val="36"/>
          <w:szCs w:val="36"/>
        </w:rPr>
      </w:pPr>
      <w:r>
        <w:rPr>
          <w:b/>
          <w:bCs/>
          <w:sz w:val="36"/>
          <w:szCs w:val="36"/>
        </w:rPr>
        <w:t>Worksheets</w:t>
      </w:r>
    </w:p>
    <w:p w14:paraId="07F38600" w14:textId="3DA482FA" w:rsidR="005B048C" w:rsidRDefault="005B048C" w:rsidP="00276EBE">
      <w:pPr>
        <w:jc w:val="center"/>
        <w:rPr>
          <w:b/>
          <w:bCs/>
          <w:sz w:val="36"/>
          <w:szCs w:val="36"/>
        </w:rPr>
      </w:pPr>
      <w:r>
        <w:rPr>
          <w:b/>
          <w:bCs/>
          <w:sz w:val="36"/>
          <w:szCs w:val="36"/>
        </w:rPr>
        <w:t>Groups &amp; Individuals noted on sheets</w:t>
      </w:r>
    </w:p>
    <w:p w14:paraId="4943CBAA" w14:textId="5C5B79A5" w:rsidR="005B048C" w:rsidRDefault="005B048C" w:rsidP="00276EBE">
      <w:pPr>
        <w:jc w:val="center"/>
        <w:rPr>
          <w:b/>
          <w:bCs/>
          <w:sz w:val="36"/>
          <w:szCs w:val="36"/>
        </w:rPr>
      </w:pPr>
      <w:r>
        <w:rPr>
          <w:b/>
          <w:bCs/>
          <w:sz w:val="36"/>
          <w:szCs w:val="36"/>
        </w:rPr>
        <w:t>Gather 3D Prints</w:t>
      </w:r>
    </w:p>
    <w:p w14:paraId="60795EED" w14:textId="7A6CFD3B" w:rsidR="005B048C" w:rsidRDefault="005B048C" w:rsidP="00276EBE">
      <w:pPr>
        <w:jc w:val="center"/>
        <w:rPr>
          <w:b/>
          <w:bCs/>
          <w:sz w:val="36"/>
          <w:szCs w:val="36"/>
        </w:rPr>
      </w:pPr>
      <w:r>
        <w:rPr>
          <w:b/>
          <w:bCs/>
          <w:sz w:val="36"/>
          <w:szCs w:val="36"/>
        </w:rPr>
        <w:t>Make Cages</w:t>
      </w:r>
    </w:p>
    <w:p w14:paraId="0A9910AF" w14:textId="33705856" w:rsidR="005B048C" w:rsidRDefault="005B048C" w:rsidP="00276EBE">
      <w:pPr>
        <w:jc w:val="center"/>
        <w:rPr>
          <w:b/>
          <w:bCs/>
          <w:sz w:val="36"/>
          <w:szCs w:val="36"/>
        </w:rPr>
      </w:pPr>
      <w:r>
        <w:rPr>
          <w:b/>
          <w:bCs/>
          <w:sz w:val="36"/>
          <w:szCs w:val="36"/>
        </w:rPr>
        <w:t>Make Notebooks</w:t>
      </w:r>
    </w:p>
    <w:p w14:paraId="3F998FD7" w14:textId="73C8D5DC" w:rsidR="005B048C" w:rsidRDefault="00A81D16" w:rsidP="00276EBE">
      <w:pPr>
        <w:jc w:val="center"/>
        <w:rPr>
          <w:b/>
          <w:bCs/>
          <w:sz w:val="36"/>
          <w:szCs w:val="36"/>
        </w:rPr>
      </w:pPr>
      <w:r>
        <w:rPr>
          <w:b/>
          <w:bCs/>
          <w:sz w:val="36"/>
          <w:szCs w:val="36"/>
        </w:rPr>
        <w:t>Stickers</w:t>
      </w:r>
    </w:p>
    <w:p w14:paraId="63B372C1" w14:textId="32326C94" w:rsidR="00A81D16" w:rsidRDefault="00A81D16" w:rsidP="00276EBE">
      <w:pPr>
        <w:jc w:val="center"/>
        <w:rPr>
          <w:b/>
          <w:bCs/>
          <w:sz w:val="36"/>
          <w:szCs w:val="36"/>
        </w:rPr>
      </w:pPr>
      <w:r>
        <w:rPr>
          <w:b/>
          <w:bCs/>
          <w:sz w:val="36"/>
          <w:szCs w:val="36"/>
        </w:rPr>
        <w:t>Habitat Posters – Sheet Protectors?</w:t>
      </w:r>
    </w:p>
    <w:p w14:paraId="1CD6FA8B" w14:textId="0AE97D79" w:rsidR="00824A9E" w:rsidRDefault="00824A9E" w:rsidP="00276EBE">
      <w:pPr>
        <w:jc w:val="center"/>
        <w:rPr>
          <w:b/>
          <w:bCs/>
          <w:sz w:val="36"/>
          <w:szCs w:val="36"/>
        </w:rPr>
      </w:pPr>
      <w:r>
        <w:rPr>
          <w:b/>
          <w:bCs/>
          <w:sz w:val="36"/>
          <w:szCs w:val="36"/>
        </w:rPr>
        <w:t>Candy</w:t>
      </w:r>
    </w:p>
    <w:p w14:paraId="495E7DF0" w14:textId="57459843" w:rsidR="00EB119F" w:rsidRPr="00A63F90" w:rsidRDefault="00EB119F" w:rsidP="00276EBE">
      <w:pPr>
        <w:jc w:val="center"/>
        <w:rPr>
          <w:b/>
          <w:bCs/>
          <w:sz w:val="36"/>
          <w:szCs w:val="36"/>
        </w:rPr>
      </w:pPr>
      <w:r>
        <w:rPr>
          <w:b/>
          <w:bCs/>
          <w:sz w:val="36"/>
          <w:szCs w:val="36"/>
        </w:rPr>
        <w:t>Exhibit Animal Signs</w:t>
      </w:r>
    </w:p>
    <w:sectPr w:rsidR="00EB119F" w:rsidRPr="00A63F90">
      <w:headerReference w:type="default" r:id="rId8"/>
      <w:footerReference w:type="default" r:id="rId9"/>
      <w:pgSz w:w="12240" w:h="15840"/>
      <w:pgMar w:top="720" w:right="600" w:bottom="28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81067" w14:textId="77777777" w:rsidR="00854D31" w:rsidRDefault="00854D31">
      <w:r>
        <w:separator/>
      </w:r>
    </w:p>
  </w:endnote>
  <w:endnote w:type="continuationSeparator" w:id="0">
    <w:p w14:paraId="471D547A" w14:textId="77777777" w:rsidR="00854D31" w:rsidRDefault="00854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80"/>
      <w:gridCol w:w="3680"/>
      <w:gridCol w:w="3680"/>
    </w:tblGrid>
    <w:tr w:rsidR="5F6A0ABC" w14:paraId="23FD59A1" w14:textId="77777777" w:rsidTr="5F6A0ABC">
      <w:trPr>
        <w:trHeight w:val="300"/>
      </w:trPr>
      <w:tc>
        <w:tcPr>
          <w:tcW w:w="3680" w:type="dxa"/>
        </w:tcPr>
        <w:p w14:paraId="18C5EF68" w14:textId="61E4F3B5" w:rsidR="5F6A0ABC" w:rsidRDefault="5F6A0ABC" w:rsidP="5F6A0ABC">
          <w:pPr>
            <w:pStyle w:val="Header"/>
            <w:ind w:left="-115"/>
          </w:pPr>
        </w:p>
      </w:tc>
      <w:tc>
        <w:tcPr>
          <w:tcW w:w="3680" w:type="dxa"/>
        </w:tcPr>
        <w:p w14:paraId="18C2020C" w14:textId="7DD57D34" w:rsidR="5F6A0ABC" w:rsidRDefault="5F6A0ABC" w:rsidP="5F6A0ABC">
          <w:pPr>
            <w:pStyle w:val="Header"/>
            <w:jc w:val="center"/>
          </w:pPr>
        </w:p>
      </w:tc>
      <w:tc>
        <w:tcPr>
          <w:tcW w:w="3680" w:type="dxa"/>
        </w:tcPr>
        <w:p w14:paraId="05610217" w14:textId="134561CB" w:rsidR="5F6A0ABC" w:rsidRDefault="5F6A0ABC" w:rsidP="5F6A0ABC">
          <w:pPr>
            <w:pStyle w:val="Header"/>
            <w:ind w:right="-115"/>
            <w:jc w:val="right"/>
          </w:pPr>
        </w:p>
      </w:tc>
    </w:tr>
  </w:tbl>
  <w:p w14:paraId="67EC2A7E" w14:textId="03111C5F" w:rsidR="5F6A0ABC" w:rsidRDefault="5F6A0ABC" w:rsidP="5F6A0A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253C3D" w14:textId="77777777" w:rsidR="00854D31" w:rsidRDefault="00854D31">
      <w:r>
        <w:separator/>
      </w:r>
    </w:p>
  </w:footnote>
  <w:footnote w:type="continuationSeparator" w:id="0">
    <w:p w14:paraId="57A8464B" w14:textId="77777777" w:rsidR="00854D31" w:rsidRDefault="00854D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80"/>
      <w:gridCol w:w="3680"/>
      <w:gridCol w:w="3680"/>
    </w:tblGrid>
    <w:tr w:rsidR="5F6A0ABC" w14:paraId="5B0CEBA7" w14:textId="77777777" w:rsidTr="5F6A0ABC">
      <w:trPr>
        <w:trHeight w:val="300"/>
      </w:trPr>
      <w:tc>
        <w:tcPr>
          <w:tcW w:w="3680" w:type="dxa"/>
        </w:tcPr>
        <w:p w14:paraId="5961217A" w14:textId="136C7022" w:rsidR="5F6A0ABC" w:rsidRDefault="5F6A0ABC" w:rsidP="5F6A0ABC">
          <w:pPr>
            <w:pStyle w:val="Header"/>
            <w:ind w:left="-115"/>
          </w:pPr>
        </w:p>
      </w:tc>
      <w:tc>
        <w:tcPr>
          <w:tcW w:w="3680" w:type="dxa"/>
        </w:tcPr>
        <w:p w14:paraId="23CE23C8" w14:textId="71F9682C" w:rsidR="5F6A0ABC" w:rsidRDefault="5F6A0ABC" w:rsidP="5F6A0ABC">
          <w:pPr>
            <w:pStyle w:val="Header"/>
            <w:jc w:val="center"/>
          </w:pPr>
        </w:p>
      </w:tc>
      <w:tc>
        <w:tcPr>
          <w:tcW w:w="3680" w:type="dxa"/>
        </w:tcPr>
        <w:p w14:paraId="35786098" w14:textId="6294BFBE" w:rsidR="5F6A0ABC" w:rsidRDefault="5F6A0ABC" w:rsidP="5F6A0ABC">
          <w:pPr>
            <w:pStyle w:val="Header"/>
            <w:ind w:right="-115"/>
            <w:jc w:val="right"/>
          </w:pPr>
        </w:p>
      </w:tc>
    </w:tr>
  </w:tbl>
  <w:p w14:paraId="6B44FC60" w14:textId="7B46D16C" w:rsidR="5F6A0ABC" w:rsidRDefault="5F6A0ABC" w:rsidP="5F6A0A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D4CC8"/>
    <w:multiLevelType w:val="multilevel"/>
    <w:tmpl w:val="9AD2E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91585C"/>
    <w:multiLevelType w:val="hybridMultilevel"/>
    <w:tmpl w:val="1FE0253E"/>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 w15:restartNumberingAfterBreak="0">
    <w:nsid w:val="1890F6A0"/>
    <w:multiLevelType w:val="hybridMultilevel"/>
    <w:tmpl w:val="9B929C68"/>
    <w:lvl w:ilvl="0" w:tplc="E7D68F5A">
      <w:start w:val="1"/>
      <w:numFmt w:val="decimal"/>
      <w:lvlText w:val="%1."/>
      <w:lvlJc w:val="left"/>
      <w:pPr>
        <w:ind w:left="720" w:hanging="360"/>
      </w:pPr>
    </w:lvl>
    <w:lvl w:ilvl="1" w:tplc="F3F6A4D8">
      <w:start w:val="1"/>
      <w:numFmt w:val="lowerLetter"/>
      <w:lvlText w:val="%2."/>
      <w:lvlJc w:val="left"/>
      <w:pPr>
        <w:ind w:left="1440" w:hanging="360"/>
      </w:pPr>
    </w:lvl>
    <w:lvl w:ilvl="2" w:tplc="6A48BE76">
      <w:start w:val="1"/>
      <w:numFmt w:val="lowerRoman"/>
      <w:lvlText w:val="%3."/>
      <w:lvlJc w:val="right"/>
      <w:pPr>
        <w:ind w:left="2160" w:hanging="180"/>
      </w:pPr>
    </w:lvl>
    <w:lvl w:ilvl="3" w:tplc="30EC5B9E">
      <w:start w:val="1"/>
      <w:numFmt w:val="decimal"/>
      <w:lvlText w:val="%4."/>
      <w:lvlJc w:val="left"/>
      <w:pPr>
        <w:ind w:left="2880" w:hanging="360"/>
      </w:pPr>
    </w:lvl>
    <w:lvl w:ilvl="4" w:tplc="31E0A9DC">
      <w:start w:val="1"/>
      <w:numFmt w:val="lowerLetter"/>
      <w:lvlText w:val="%5."/>
      <w:lvlJc w:val="left"/>
      <w:pPr>
        <w:ind w:left="3600" w:hanging="360"/>
      </w:pPr>
    </w:lvl>
    <w:lvl w:ilvl="5" w:tplc="FB2EB108">
      <w:start w:val="1"/>
      <w:numFmt w:val="lowerRoman"/>
      <w:lvlText w:val="%6."/>
      <w:lvlJc w:val="right"/>
      <w:pPr>
        <w:ind w:left="4320" w:hanging="180"/>
      </w:pPr>
    </w:lvl>
    <w:lvl w:ilvl="6" w:tplc="2E8C2E02">
      <w:start w:val="1"/>
      <w:numFmt w:val="decimal"/>
      <w:lvlText w:val="%7."/>
      <w:lvlJc w:val="left"/>
      <w:pPr>
        <w:ind w:left="5040" w:hanging="360"/>
      </w:pPr>
    </w:lvl>
    <w:lvl w:ilvl="7" w:tplc="6960066C">
      <w:start w:val="1"/>
      <w:numFmt w:val="lowerLetter"/>
      <w:lvlText w:val="%8."/>
      <w:lvlJc w:val="left"/>
      <w:pPr>
        <w:ind w:left="5760" w:hanging="360"/>
      </w:pPr>
    </w:lvl>
    <w:lvl w:ilvl="8" w:tplc="B1E2B91E">
      <w:start w:val="1"/>
      <w:numFmt w:val="lowerRoman"/>
      <w:lvlText w:val="%9."/>
      <w:lvlJc w:val="right"/>
      <w:pPr>
        <w:ind w:left="6480" w:hanging="180"/>
      </w:pPr>
    </w:lvl>
  </w:abstractNum>
  <w:abstractNum w:abstractNumId="3" w15:restartNumberingAfterBreak="0">
    <w:nsid w:val="1A5F584A"/>
    <w:multiLevelType w:val="hybridMultilevel"/>
    <w:tmpl w:val="0E54FC1A"/>
    <w:lvl w:ilvl="0" w:tplc="1FB6027E">
      <w:start w:val="1"/>
      <w:numFmt w:val="decimal"/>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4" w15:restartNumberingAfterBreak="0">
    <w:nsid w:val="1EBC5CD9"/>
    <w:multiLevelType w:val="multilevel"/>
    <w:tmpl w:val="7FA2DD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0B3A9D"/>
    <w:multiLevelType w:val="hybridMultilevel"/>
    <w:tmpl w:val="C69CC44E"/>
    <w:lvl w:ilvl="0" w:tplc="B980EFB0">
      <w:start w:val="1"/>
      <w:numFmt w:val="decimal"/>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6" w15:restartNumberingAfterBreak="0">
    <w:nsid w:val="2FF7534D"/>
    <w:multiLevelType w:val="hybridMultilevel"/>
    <w:tmpl w:val="0B46C616"/>
    <w:lvl w:ilvl="0" w:tplc="A11C578C">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FB2072"/>
    <w:multiLevelType w:val="hybridMultilevel"/>
    <w:tmpl w:val="84CA98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757BB0"/>
    <w:multiLevelType w:val="hybridMultilevel"/>
    <w:tmpl w:val="A9B89B98"/>
    <w:lvl w:ilvl="0" w:tplc="83C20796">
      <w:numFmt w:val="bullet"/>
      <w:lvlText w:val=""/>
      <w:lvlJc w:val="left"/>
      <w:pPr>
        <w:ind w:left="827" w:hanging="360"/>
      </w:pPr>
      <w:rPr>
        <w:rFonts w:ascii="Symbol" w:eastAsia="Symbol" w:hAnsi="Symbol" w:cs="Symbol" w:hint="default"/>
        <w:b w:val="0"/>
        <w:bCs w:val="0"/>
        <w:i w:val="0"/>
        <w:iCs w:val="0"/>
        <w:w w:val="100"/>
        <w:sz w:val="18"/>
        <w:szCs w:val="18"/>
      </w:rPr>
    </w:lvl>
    <w:lvl w:ilvl="1" w:tplc="4906D9F2">
      <w:numFmt w:val="bullet"/>
      <w:lvlText w:val="•"/>
      <w:lvlJc w:val="left"/>
      <w:pPr>
        <w:ind w:left="1573" w:hanging="360"/>
      </w:pPr>
      <w:rPr>
        <w:rFonts w:hint="default"/>
      </w:rPr>
    </w:lvl>
    <w:lvl w:ilvl="2" w:tplc="AD284EEC">
      <w:numFmt w:val="bullet"/>
      <w:lvlText w:val="•"/>
      <w:lvlJc w:val="left"/>
      <w:pPr>
        <w:ind w:left="2326" w:hanging="360"/>
      </w:pPr>
      <w:rPr>
        <w:rFonts w:hint="default"/>
      </w:rPr>
    </w:lvl>
    <w:lvl w:ilvl="3" w:tplc="12328FBC">
      <w:numFmt w:val="bullet"/>
      <w:lvlText w:val="•"/>
      <w:lvlJc w:val="left"/>
      <w:pPr>
        <w:ind w:left="3080" w:hanging="360"/>
      </w:pPr>
      <w:rPr>
        <w:rFonts w:hint="default"/>
      </w:rPr>
    </w:lvl>
    <w:lvl w:ilvl="4" w:tplc="C1D00484">
      <w:numFmt w:val="bullet"/>
      <w:lvlText w:val="•"/>
      <w:lvlJc w:val="left"/>
      <w:pPr>
        <w:ind w:left="3833" w:hanging="360"/>
      </w:pPr>
      <w:rPr>
        <w:rFonts w:hint="default"/>
      </w:rPr>
    </w:lvl>
    <w:lvl w:ilvl="5" w:tplc="B2785D0A">
      <w:numFmt w:val="bullet"/>
      <w:lvlText w:val="•"/>
      <w:lvlJc w:val="left"/>
      <w:pPr>
        <w:ind w:left="4587" w:hanging="360"/>
      </w:pPr>
      <w:rPr>
        <w:rFonts w:hint="default"/>
      </w:rPr>
    </w:lvl>
    <w:lvl w:ilvl="6" w:tplc="A4D87694">
      <w:numFmt w:val="bullet"/>
      <w:lvlText w:val="•"/>
      <w:lvlJc w:val="left"/>
      <w:pPr>
        <w:ind w:left="5340" w:hanging="360"/>
      </w:pPr>
      <w:rPr>
        <w:rFonts w:hint="default"/>
      </w:rPr>
    </w:lvl>
    <w:lvl w:ilvl="7" w:tplc="B1500018">
      <w:numFmt w:val="bullet"/>
      <w:lvlText w:val="•"/>
      <w:lvlJc w:val="left"/>
      <w:pPr>
        <w:ind w:left="6093" w:hanging="360"/>
      </w:pPr>
      <w:rPr>
        <w:rFonts w:hint="default"/>
      </w:rPr>
    </w:lvl>
    <w:lvl w:ilvl="8" w:tplc="DB3AEBF4">
      <w:numFmt w:val="bullet"/>
      <w:lvlText w:val="•"/>
      <w:lvlJc w:val="left"/>
      <w:pPr>
        <w:ind w:left="6847" w:hanging="360"/>
      </w:pPr>
      <w:rPr>
        <w:rFonts w:hint="default"/>
      </w:rPr>
    </w:lvl>
  </w:abstractNum>
  <w:abstractNum w:abstractNumId="9" w15:restartNumberingAfterBreak="0">
    <w:nsid w:val="33DB78E3"/>
    <w:multiLevelType w:val="hybridMultilevel"/>
    <w:tmpl w:val="DA3E0FDE"/>
    <w:lvl w:ilvl="0" w:tplc="315AB67E">
      <w:start w:val="1"/>
      <w:numFmt w:val="decimal"/>
      <w:lvlText w:val="%1."/>
      <w:lvlJc w:val="left"/>
      <w:pPr>
        <w:ind w:left="720" w:hanging="360"/>
      </w:pPr>
    </w:lvl>
    <w:lvl w:ilvl="1" w:tplc="76B2EDC0">
      <w:start w:val="1"/>
      <w:numFmt w:val="lowerLetter"/>
      <w:lvlText w:val="%2."/>
      <w:lvlJc w:val="left"/>
      <w:pPr>
        <w:ind w:left="1440" w:hanging="360"/>
      </w:pPr>
    </w:lvl>
    <w:lvl w:ilvl="2" w:tplc="761A47BA">
      <w:start w:val="1"/>
      <w:numFmt w:val="lowerRoman"/>
      <w:lvlText w:val="%3."/>
      <w:lvlJc w:val="right"/>
      <w:pPr>
        <w:ind w:left="2160" w:hanging="180"/>
      </w:pPr>
    </w:lvl>
    <w:lvl w:ilvl="3" w:tplc="13AADE3E">
      <w:start w:val="1"/>
      <w:numFmt w:val="decimal"/>
      <w:lvlText w:val="%4."/>
      <w:lvlJc w:val="left"/>
      <w:pPr>
        <w:ind w:left="2880" w:hanging="360"/>
      </w:pPr>
    </w:lvl>
    <w:lvl w:ilvl="4" w:tplc="9E5805A6">
      <w:start w:val="1"/>
      <w:numFmt w:val="lowerLetter"/>
      <w:lvlText w:val="%5."/>
      <w:lvlJc w:val="left"/>
      <w:pPr>
        <w:ind w:left="3600" w:hanging="360"/>
      </w:pPr>
    </w:lvl>
    <w:lvl w:ilvl="5" w:tplc="EA80B012">
      <w:start w:val="1"/>
      <w:numFmt w:val="lowerRoman"/>
      <w:lvlText w:val="%6."/>
      <w:lvlJc w:val="right"/>
      <w:pPr>
        <w:ind w:left="4320" w:hanging="180"/>
      </w:pPr>
    </w:lvl>
    <w:lvl w:ilvl="6" w:tplc="2C562D20">
      <w:start w:val="1"/>
      <w:numFmt w:val="decimal"/>
      <w:lvlText w:val="%7."/>
      <w:lvlJc w:val="left"/>
      <w:pPr>
        <w:ind w:left="5040" w:hanging="360"/>
      </w:pPr>
    </w:lvl>
    <w:lvl w:ilvl="7" w:tplc="8050235C">
      <w:start w:val="1"/>
      <w:numFmt w:val="lowerLetter"/>
      <w:lvlText w:val="%8."/>
      <w:lvlJc w:val="left"/>
      <w:pPr>
        <w:ind w:left="5760" w:hanging="360"/>
      </w:pPr>
    </w:lvl>
    <w:lvl w:ilvl="8" w:tplc="0908B6AC">
      <w:start w:val="1"/>
      <w:numFmt w:val="lowerRoman"/>
      <w:lvlText w:val="%9."/>
      <w:lvlJc w:val="right"/>
      <w:pPr>
        <w:ind w:left="6480" w:hanging="180"/>
      </w:pPr>
    </w:lvl>
  </w:abstractNum>
  <w:abstractNum w:abstractNumId="10" w15:restartNumberingAfterBreak="0">
    <w:nsid w:val="37D350E3"/>
    <w:multiLevelType w:val="hybridMultilevel"/>
    <w:tmpl w:val="CF103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9C3C0B"/>
    <w:multiLevelType w:val="hybridMultilevel"/>
    <w:tmpl w:val="C1904DD0"/>
    <w:lvl w:ilvl="0" w:tplc="04090001">
      <w:start w:val="1"/>
      <w:numFmt w:val="bullet"/>
      <w:lvlText w:val=""/>
      <w:lvlJc w:val="left"/>
      <w:pPr>
        <w:ind w:left="827" w:hanging="360"/>
      </w:pPr>
      <w:rPr>
        <w:rFonts w:ascii="Symbol" w:hAnsi="Symbol" w:hint="default"/>
      </w:rPr>
    </w:lvl>
    <w:lvl w:ilvl="1" w:tplc="04090003">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2" w15:restartNumberingAfterBreak="0">
    <w:nsid w:val="40D03943"/>
    <w:multiLevelType w:val="hybridMultilevel"/>
    <w:tmpl w:val="034CF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734425"/>
    <w:multiLevelType w:val="hybridMultilevel"/>
    <w:tmpl w:val="F8A8CC8A"/>
    <w:lvl w:ilvl="0" w:tplc="2222C6CE">
      <w:start w:val="2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D1A974"/>
    <w:multiLevelType w:val="hybridMultilevel"/>
    <w:tmpl w:val="6066C0AE"/>
    <w:lvl w:ilvl="0" w:tplc="4AD8D976">
      <w:start w:val="1"/>
      <w:numFmt w:val="decimal"/>
      <w:lvlText w:val="%1."/>
      <w:lvlJc w:val="left"/>
      <w:pPr>
        <w:ind w:left="720" w:hanging="360"/>
      </w:pPr>
    </w:lvl>
    <w:lvl w:ilvl="1" w:tplc="0F78CE2C">
      <w:start w:val="1"/>
      <w:numFmt w:val="lowerLetter"/>
      <w:lvlText w:val="%2."/>
      <w:lvlJc w:val="left"/>
      <w:pPr>
        <w:ind w:left="1440" w:hanging="360"/>
      </w:pPr>
    </w:lvl>
    <w:lvl w:ilvl="2" w:tplc="1820EEE8">
      <w:start w:val="1"/>
      <w:numFmt w:val="lowerRoman"/>
      <w:lvlText w:val="%3."/>
      <w:lvlJc w:val="right"/>
      <w:pPr>
        <w:ind w:left="2160" w:hanging="180"/>
      </w:pPr>
    </w:lvl>
    <w:lvl w:ilvl="3" w:tplc="FD00869E">
      <w:start w:val="1"/>
      <w:numFmt w:val="decimal"/>
      <w:lvlText w:val="%4."/>
      <w:lvlJc w:val="left"/>
      <w:pPr>
        <w:ind w:left="2880" w:hanging="360"/>
      </w:pPr>
    </w:lvl>
    <w:lvl w:ilvl="4" w:tplc="023CF892">
      <w:start w:val="1"/>
      <w:numFmt w:val="lowerLetter"/>
      <w:lvlText w:val="%5."/>
      <w:lvlJc w:val="left"/>
      <w:pPr>
        <w:ind w:left="3600" w:hanging="360"/>
      </w:pPr>
    </w:lvl>
    <w:lvl w:ilvl="5" w:tplc="8FD20936">
      <w:start w:val="1"/>
      <w:numFmt w:val="lowerRoman"/>
      <w:lvlText w:val="%6."/>
      <w:lvlJc w:val="right"/>
      <w:pPr>
        <w:ind w:left="4320" w:hanging="180"/>
      </w:pPr>
    </w:lvl>
    <w:lvl w:ilvl="6" w:tplc="D646D86E">
      <w:start w:val="1"/>
      <w:numFmt w:val="decimal"/>
      <w:lvlText w:val="%7."/>
      <w:lvlJc w:val="left"/>
      <w:pPr>
        <w:ind w:left="5040" w:hanging="360"/>
      </w:pPr>
    </w:lvl>
    <w:lvl w:ilvl="7" w:tplc="894E029C">
      <w:start w:val="1"/>
      <w:numFmt w:val="lowerLetter"/>
      <w:lvlText w:val="%8."/>
      <w:lvlJc w:val="left"/>
      <w:pPr>
        <w:ind w:left="5760" w:hanging="360"/>
      </w:pPr>
    </w:lvl>
    <w:lvl w:ilvl="8" w:tplc="67442DF2">
      <w:start w:val="1"/>
      <w:numFmt w:val="lowerRoman"/>
      <w:lvlText w:val="%9."/>
      <w:lvlJc w:val="right"/>
      <w:pPr>
        <w:ind w:left="6480" w:hanging="180"/>
      </w:pPr>
    </w:lvl>
  </w:abstractNum>
  <w:abstractNum w:abstractNumId="15" w15:restartNumberingAfterBreak="0">
    <w:nsid w:val="52E55FE0"/>
    <w:multiLevelType w:val="hybridMultilevel"/>
    <w:tmpl w:val="E146D0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38B5119"/>
    <w:multiLevelType w:val="multilevel"/>
    <w:tmpl w:val="C08A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7481B56"/>
    <w:multiLevelType w:val="hybridMultilevel"/>
    <w:tmpl w:val="DABE37FA"/>
    <w:lvl w:ilvl="0" w:tplc="030072D4">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9EC77AF"/>
    <w:multiLevelType w:val="hybridMultilevel"/>
    <w:tmpl w:val="7F08C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5C3C7F"/>
    <w:multiLevelType w:val="hybridMultilevel"/>
    <w:tmpl w:val="0C00C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6269DA"/>
    <w:multiLevelType w:val="hybridMultilevel"/>
    <w:tmpl w:val="0E7035F4"/>
    <w:lvl w:ilvl="0" w:tplc="253244EC">
      <w:start w:val="1"/>
      <w:numFmt w:val="decimal"/>
      <w:lvlText w:val="%1."/>
      <w:lvlJc w:val="left"/>
      <w:pPr>
        <w:ind w:left="720" w:hanging="360"/>
      </w:pPr>
    </w:lvl>
    <w:lvl w:ilvl="1" w:tplc="74C673D6">
      <w:start w:val="1"/>
      <w:numFmt w:val="lowerLetter"/>
      <w:lvlText w:val="%2."/>
      <w:lvlJc w:val="left"/>
      <w:pPr>
        <w:ind w:left="1440" w:hanging="360"/>
      </w:pPr>
    </w:lvl>
    <w:lvl w:ilvl="2" w:tplc="67767B86">
      <w:start w:val="1"/>
      <w:numFmt w:val="lowerRoman"/>
      <w:lvlText w:val="%3."/>
      <w:lvlJc w:val="right"/>
      <w:pPr>
        <w:ind w:left="2160" w:hanging="180"/>
      </w:pPr>
    </w:lvl>
    <w:lvl w:ilvl="3" w:tplc="5CFC9BE8">
      <w:start w:val="1"/>
      <w:numFmt w:val="decimal"/>
      <w:lvlText w:val="%4."/>
      <w:lvlJc w:val="left"/>
      <w:pPr>
        <w:ind w:left="2880" w:hanging="360"/>
      </w:pPr>
    </w:lvl>
    <w:lvl w:ilvl="4" w:tplc="9C225792">
      <w:start w:val="1"/>
      <w:numFmt w:val="lowerLetter"/>
      <w:lvlText w:val="%5."/>
      <w:lvlJc w:val="left"/>
      <w:pPr>
        <w:ind w:left="3600" w:hanging="360"/>
      </w:pPr>
    </w:lvl>
    <w:lvl w:ilvl="5" w:tplc="F73C48AE">
      <w:start w:val="1"/>
      <w:numFmt w:val="lowerRoman"/>
      <w:lvlText w:val="%6."/>
      <w:lvlJc w:val="right"/>
      <w:pPr>
        <w:ind w:left="4320" w:hanging="180"/>
      </w:pPr>
    </w:lvl>
    <w:lvl w:ilvl="6" w:tplc="AC0A8A40">
      <w:start w:val="1"/>
      <w:numFmt w:val="decimal"/>
      <w:lvlText w:val="%7."/>
      <w:lvlJc w:val="left"/>
      <w:pPr>
        <w:ind w:left="5040" w:hanging="360"/>
      </w:pPr>
    </w:lvl>
    <w:lvl w:ilvl="7" w:tplc="2DDCC4C2">
      <w:start w:val="1"/>
      <w:numFmt w:val="lowerLetter"/>
      <w:lvlText w:val="%8."/>
      <w:lvlJc w:val="left"/>
      <w:pPr>
        <w:ind w:left="5760" w:hanging="360"/>
      </w:pPr>
    </w:lvl>
    <w:lvl w:ilvl="8" w:tplc="B8D684E6">
      <w:start w:val="1"/>
      <w:numFmt w:val="lowerRoman"/>
      <w:lvlText w:val="%9."/>
      <w:lvlJc w:val="right"/>
      <w:pPr>
        <w:ind w:left="6480" w:hanging="180"/>
      </w:pPr>
    </w:lvl>
  </w:abstractNum>
  <w:abstractNum w:abstractNumId="21" w15:restartNumberingAfterBreak="0">
    <w:nsid w:val="5E617A6B"/>
    <w:multiLevelType w:val="hybridMultilevel"/>
    <w:tmpl w:val="606212A4"/>
    <w:lvl w:ilvl="0" w:tplc="92F65658">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595602E"/>
    <w:multiLevelType w:val="multilevel"/>
    <w:tmpl w:val="068097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8C356A"/>
    <w:multiLevelType w:val="hybridMultilevel"/>
    <w:tmpl w:val="9C1E9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7137E4"/>
    <w:multiLevelType w:val="hybridMultilevel"/>
    <w:tmpl w:val="E9B0C11A"/>
    <w:lvl w:ilvl="0" w:tplc="D85CDEAE">
      <w:start w:val="2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FFA6296"/>
    <w:multiLevelType w:val="hybridMultilevel"/>
    <w:tmpl w:val="CF28B5CA"/>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num w:numId="1" w16cid:durableId="1837257550">
    <w:abstractNumId w:val="14"/>
  </w:num>
  <w:num w:numId="2" w16cid:durableId="1027408823">
    <w:abstractNumId w:val="20"/>
  </w:num>
  <w:num w:numId="3" w16cid:durableId="578948224">
    <w:abstractNumId w:val="9"/>
  </w:num>
  <w:num w:numId="4" w16cid:durableId="1666009838">
    <w:abstractNumId w:val="2"/>
  </w:num>
  <w:num w:numId="5" w16cid:durableId="1612937044">
    <w:abstractNumId w:val="8"/>
  </w:num>
  <w:num w:numId="6" w16cid:durableId="819466132">
    <w:abstractNumId w:val="19"/>
  </w:num>
  <w:num w:numId="7" w16cid:durableId="845442862">
    <w:abstractNumId w:val="23"/>
  </w:num>
  <w:num w:numId="8" w16cid:durableId="947157558">
    <w:abstractNumId w:val="10"/>
  </w:num>
  <w:num w:numId="9" w16cid:durableId="417017423">
    <w:abstractNumId w:val="11"/>
  </w:num>
  <w:num w:numId="10" w16cid:durableId="804277849">
    <w:abstractNumId w:val="25"/>
  </w:num>
  <w:num w:numId="11" w16cid:durableId="2045666701">
    <w:abstractNumId w:val="4"/>
  </w:num>
  <w:num w:numId="12" w16cid:durableId="170224784">
    <w:abstractNumId w:val="1"/>
  </w:num>
  <w:num w:numId="13" w16cid:durableId="567498607">
    <w:abstractNumId w:val="3"/>
  </w:num>
  <w:num w:numId="14" w16cid:durableId="1878737205">
    <w:abstractNumId w:val="7"/>
  </w:num>
  <w:num w:numId="15" w16cid:durableId="1992248713">
    <w:abstractNumId w:val="22"/>
  </w:num>
  <w:num w:numId="16" w16cid:durableId="2098284031">
    <w:abstractNumId w:val="16"/>
  </w:num>
  <w:num w:numId="17" w16cid:durableId="2086877964">
    <w:abstractNumId w:val="15"/>
  </w:num>
  <w:num w:numId="18" w16cid:durableId="1786000986">
    <w:abstractNumId w:val="21"/>
  </w:num>
  <w:num w:numId="19" w16cid:durableId="1362586990">
    <w:abstractNumId w:val="17"/>
  </w:num>
  <w:num w:numId="20" w16cid:durableId="409158734">
    <w:abstractNumId w:val="6"/>
  </w:num>
  <w:num w:numId="21" w16cid:durableId="804932691">
    <w:abstractNumId w:val="13"/>
  </w:num>
  <w:num w:numId="22" w16cid:durableId="781653830">
    <w:abstractNumId w:val="24"/>
  </w:num>
  <w:num w:numId="23" w16cid:durableId="1369256404">
    <w:abstractNumId w:val="18"/>
  </w:num>
  <w:num w:numId="24" w16cid:durableId="285502384">
    <w:abstractNumId w:val="0"/>
  </w:num>
  <w:num w:numId="25" w16cid:durableId="14625883">
    <w:abstractNumId w:val="5"/>
  </w:num>
  <w:num w:numId="26" w16cid:durableId="23744134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073"/>
    <w:rsid w:val="00042329"/>
    <w:rsid w:val="00047BC0"/>
    <w:rsid w:val="000912E7"/>
    <w:rsid w:val="00096F3C"/>
    <w:rsid w:val="000B0B81"/>
    <w:rsid w:val="000B2843"/>
    <w:rsid w:val="000B47DC"/>
    <w:rsid w:val="00187E38"/>
    <w:rsid w:val="002103CA"/>
    <w:rsid w:val="00217795"/>
    <w:rsid w:val="00222C2E"/>
    <w:rsid w:val="002407A7"/>
    <w:rsid w:val="00246949"/>
    <w:rsid w:val="00267EDE"/>
    <w:rsid w:val="00276EBE"/>
    <w:rsid w:val="00282686"/>
    <w:rsid w:val="00286655"/>
    <w:rsid w:val="003A708B"/>
    <w:rsid w:val="00413ABD"/>
    <w:rsid w:val="004255C1"/>
    <w:rsid w:val="0042E2A3"/>
    <w:rsid w:val="00486B0B"/>
    <w:rsid w:val="004B1490"/>
    <w:rsid w:val="004C7C6D"/>
    <w:rsid w:val="004D24CB"/>
    <w:rsid w:val="00504152"/>
    <w:rsid w:val="00517E45"/>
    <w:rsid w:val="00522041"/>
    <w:rsid w:val="00533DF3"/>
    <w:rsid w:val="00533FC8"/>
    <w:rsid w:val="005574A0"/>
    <w:rsid w:val="00577BBB"/>
    <w:rsid w:val="005B048C"/>
    <w:rsid w:val="005B3E3F"/>
    <w:rsid w:val="005B7D00"/>
    <w:rsid w:val="005C58DE"/>
    <w:rsid w:val="0060741A"/>
    <w:rsid w:val="00624A38"/>
    <w:rsid w:val="00626866"/>
    <w:rsid w:val="00695009"/>
    <w:rsid w:val="00697C13"/>
    <w:rsid w:val="007462A3"/>
    <w:rsid w:val="007546E3"/>
    <w:rsid w:val="007605F3"/>
    <w:rsid w:val="00761AA2"/>
    <w:rsid w:val="00777344"/>
    <w:rsid w:val="007A5366"/>
    <w:rsid w:val="007A55E8"/>
    <w:rsid w:val="007D4937"/>
    <w:rsid w:val="007E7202"/>
    <w:rsid w:val="0082001F"/>
    <w:rsid w:val="00824A9E"/>
    <w:rsid w:val="00854D31"/>
    <w:rsid w:val="0085622C"/>
    <w:rsid w:val="0088094C"/>
    <w:rsid w:val="008A1E03"/>
    <w:rsid w:val="008E2DE0"/>
    <w:rsid w:val="00942073"/>
    <w:rsid w:val="00972EB1"/>
    <w:rsid w:val="009743CE"/>
    <w:rsid w:val="009A6A5B"/>
    <w:rsid w:val="009E3E98"/>
    <w:rsid w:val="009E4EBE"/>
    <w:rsid w:val="00A04349"/>
    <w:rsid w:val="00A0520B"/>
    <w:rsid w:val="00A25D57"/>
    <w:rsid w:val="00A63F90"/>
    <w:rsid w:val="00A81D16"/>
    <w:rsid w:val="00AA591B"/>
    <w:rsid w:val="00AD61B8"/>
    <w:rsid w:val="00AE3D08"/>
    <w:rsid w:val="00AF7607"/>
    <w:rsid w:val="00B10447"/>
    <w:rsid w:val="00B90971"/>
    <w:rsid w:val="00B91891"/>
    <w:rsid w:val="00BE1196"/>
    <w:rsid w:val="00BF1E3E"/>
    <w:rsid w:val="00C943C5"/>
    <w:rsid w:val="00CC13EA"/>
    <w:rsid w:val="00CC1513"/>
    <w:rsid w:val="00CC68FB"/>
    <w:rsid w:val="00D333FC"/>
    <w:rsid w:val="00D94AF7"/>
    <w:rsid w:val="00DD5946"/>
    <w:rsid w:val="00E20940"/>
    <w:rsid w:val="00E36EF5"/>
    <w:rsid w:val="00E53414"/>
    <w:rsid w:val="00E90E6E"/>
    <w:rsid w:val="00E91C7E"/>
    <w:rsid w:val="00EB119F"/>
    <w:rsid w:val="00EB3CA4"/>
    <w:rsid w:val="00EC7EEC"/>
    <w:rsid w:val="00ED50C2"/>
    <w:rsid w:val="00EE9ACC"/>
    <w:rsid w:val="00F42198"/>
    <w:rsid w:val="00FD6B76"/>
    <w:rsid w:val="028EADF8"/>
    <w:rsid w:val="03E44DE2"/>
    <w:rsid w:val="04413D43"/>
    <w:rsid w:val="05399E55"/>
    <w:rsid w:val="05B81834"/>
    <w:rsid w:val="05BE6134"/>
    <w:rsid w:val="07596B9E"/>
    <w:rsid w:val="07751AB1"/>
    <w:rsid w:val="078CDB63"/>
    <w:rsid w:val="0890E3F6"/>
    <w:rsid w:val="092567F0"/>
    <w:rsid w:val="09F8AE85"/>
    <w:rsid w:val="0BB0CD5F"/>
    <w:rsid w:val="0C103513"/>
    <w:rsid w:val="0C1CD682"/>
    <w:rsid w:val="0D87529B"/>
    <w:rsid w:val="0EA1418B"/>
    <w:rsid w:val="0FE5C8EE"/>
    <w:rsid w:val="10B384CD"/>
    <w:rsid w:val="115413DB"/>
    <w:rsid w:val="11F80912"/>
    <w:rsid w:val="12200EE3"/>
    <w:rsid w:val="13AF539F"/>
    <w:rsid w:val="143F7605"/>
    <w:rsid w:val="1440A223"/>
    <w:rsid w:val="149980E7"/>
    <w:rsid w:val="1814465B"/>
    <w:rsid w:val="1825D561"/>
    <w:rsid w:val="1B62C5B5"/>
    <w:rsid w:val="1B710DDF"/>
    <w:rsid w:val="1C7653AA"/>
    <w:rsid w:val="1D0CDE40"/>
    <w:rsid w:val="1D264E9E"/>
    <w:rsid w:val="1D596745"/>
    <w:rsid w:val="1DBCD196"/>
    <w:rsid w:val="1E5496C7"/>
    <w:rsid w:val="1E9D5516"/>
    <w:rsid w:val="1F749E16"/>
    <w:rsid w:val="1FE4D14A"/>
    <w:rsid w:val="2017BEE9"/>
    <w:rsid w:val="203A0D59"/>
    <w:rsid w:val="2334069A"/>
    <w:rsid w:val="2349D005"/>
    <w:rsid w:val="23E5C303"/>
    <w:rsid w:val="25819364"/>
    <w:rsid w:val="25FEB1B9"/>
    <w:rsid w:val="2685746F"/>
    <w:rsid w:val="275D0951"/>
    <w:rsid w:val="288D0A8A"/>
    <w:rsid w:val="2954D6B2"/>
    <w:rsid w:val="29800EC7"/>
    <w:rsid w:val="2988CA78"/>
    <w:rsid w:val="2A04D1A6"/>
    <w:rsid w:val="2A4442A2"/>
    <w:rsid w:val="2AAABB1A"/>
    <w:rsid w:val="2B4C10FF"/>
    <w:rsid w:val="2BA9DE35"/>
    <w:rsid w:val="2CB7AF89"/>
    <w:rsid w:val="2D663A3B"/>
    <w:rsid w:val="2DD06D48"/>
    <w:rsid w:val="2E3A578D"/>
    <w:rsid w:val="2EC6BFF1"/>
    <w:rsid w:val="2ED842C9"/>
    <w:rsid w:val="2FCC05BC"/>
    <w:rsid w:val="318CB443"/>
    <w:rsid w:val="33624331"/>
    <w:rsid w:val="3377605C"/>
    <w:rsid w:val="35E3A4EC"/>
    <w:rsid w:val="379A0D3D"/>
    <w:rsid w:val="37B3359A"/>
    <w:rsid w:val="3972E802"/>
    <w:rsid w:val="397D0A34"/>
    <w:rsid w:val="39D722D9"/>
    <w:rsid w:val="3A5B5165"/>
    <w:rsid w:val="3A7301D7"/>
    <w:rsid w:val="3B1D3781"/>
    <w:rsid w:val="3BA169A3"/>
    <w:rsid w:val="3C10531C"/>
    <w:rsid w:val="3C531D76"/>
    <w:rsid w:val="3E094EC1"/>
    <w:rsid w:val="3E13C06A"/>
    <w:rsid w:val="3F9432FE"/>
    <w:rsid w:val="3FB9A739"/>
    <w:rsid w:val="40176DA2"/>
    <w:rsid w:val="405F8BBF"/>
    <w:rsid w:val="40CB5F21"/>
    <w:rsid w:val="40DD36F4"/>
    <w:rsid w:val="4140EF83"/>
    <w:rsid w:val="44789045"/>
    <w:rsid w:val="4627247C"/>
    <w:rsid w:val="46637AC2"/>
    <w:rsid w:val="46CECD43"/>
    <w:rsid w:val="46EC6B86"/>
    <w:rsid w:val="48883BE7"/>
    <w:rsid w:val="4953EEEE"/>
    <w:rsid w:val="4AEFBF4F"/>
    <w:rsid w:val="4BBFDCA9"/>
    <w:rsid w:val="4C10DEE7"/>
    <w:rsid w:val="4C4090B9"/>
    <w:rsid w:val="4CC9C809"/>
    <w:rsid w:val="4D05226D"/>
    <w:rsid w:val="4E18A95D"/>
    <w:rsid w:val="4EFDC12F"/>
    <w:rsid w:val="4F9B525C"/>
    <w:rsid w:val="4FA0E202"/>
    <w:rsid w:val="4FC33072"/>
    <w:rsid w:val="50529528"/>
    <w:rsid w:val="51504A1F"/>
    <w:rsid w:val="515F00D3"/>
    <w:rsid w:val="519FF942"/>
    <w:rsid w:val="51A62D69"/>
    <w:rsid w:val="5203C33D"/>
    <w:rsid w:val="531FB9F2"/>
    <w:rsid w:val="53C692B1"/>
    <w:rsid w:val="5496A195"/>
    <w:rsid w:val="5496DEFE"/>
    <w:rsid w:val="54B9F8DA"/>
    <w:rsid w:val="55D13166"/>
    <w:rsid w:val="570384A7"/>
    <w:rsid w:val="57D8FC01"/>
    <w:rsid w:val="598F22B4"/>
    <w:rsid w:val="5A517F75"/>
    <w:rsid w:val="5AF72C65"/>
    <w:rsid w:val="5B05E319"/>
    <w:rsid w:val="5B2AF315"/>
    <w:rsid w:val="5D0EC978"/>
    <w:rsid w:val="5EDB6698"/>
    <w:rsid w:val="5F6A0ABC"/>
    <w:rsid w:val="5FFD3643"/>
    <w:rsid w:val="60FB1B68"/>
    <w:rsid w:val="61E6F0D5"/>
    <w:rsid w:val="64B35447"/>
    <w:rsid w:val="6520252E"/>
    <w:rsid w:val="65DAD426"/>
    <w:rsid w:val="66E81F2B"/>
    <w:rsid w:val="676989E4"/>
    <w:rsid w:val="67795784"/>
    <w:rsid w:val="67AFFAE4"/>
    <w:rsid w:val="67DE2F2C"/>
    <w:rsid w:val="687A4731"/>
    <w:rsid w:val="691527E5"/>
    <w:rsid w:val="6AC716BF"/>
    <w:rsid w:val="6CB10E16"/>
    <w:rsid w:val="6CC72399"/>
    <w:rsid w:val="6D1F7CB8"/>
    <w:rsid w:val="6E6E02BC"/>
    <w:rsid w:val="6EBB4618"/>
    <w:rsid w:val="6F1147D1"/>
    <w:rsid w:val="700A5CBB"/>
    <w:rsid w:val="708E9BCF"/>
    <w:rsid w:val="71847F39"/>
    <w:rsid w:val="722CD4A8"/>
    <w:rsid w:val="72B150A4"/>
    <w:rsid w:val="7320979B"/>
    <w:rsid w:val="733DEDDD"/>
    <w:rsid w:val="75678641"/>
    <w:rsid w:val="75B5231D"/>
    <w:rsid w:val="76828FFE"/>
    <w:rsid w:val="7A3B35F4"/>
    <w:rsid w:val="7A6A2BB4"/>
    <w:rsid w:val="7A7BAE8C"/>
    <w:rsid w:val="7A95F1F2"/>
    <w:rsid w:val="7B49EA83"/>
    <w:rsid w:val="7BCA882C"/>
    <w:rsid w:val="7BFC53BA"/>
    <w:rsid w:val="7E099158"/>
    <w:rsid w:val="7F713C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D2A2A3"/>
  <w15:docId w15:val="{D1A58E41-6DF7-4FDB-A1F0-6CBC1775F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aramond" w:eastAsia="Garamond" w:hAnsi="Garamond" w:cs="Garamon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Calibri" w:eastAsia="Calibri" w:hAnsi="Calibri" w:cs="Calibri"/>
    </w:rPr>
  </w:style>
  <w:style w:type="paragraph" w:styleId="Title">
    <w:name w:val="Title"/>
    <w:basedOn w:val="Normal"/>
    <w:uiPriority w:val="10"/>
    <w:qFormat/>
    <w:pPr>
      <w:spacing w:before="76"/>
      <w:ind w:left="2415" w:right="2415"/>
      <w:jc w:val="center"/>
    </w:pPr>
    <w:rPr>
      <w:b/>
      <w:bCs/>
      <w:sz w:val="48"/>
      <w:szCs w:val="48"/>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7"/>
    </w:pPr>
  </w:style>
  <w:style w:type="character" w:styleId="Hyperlink">
    <w:name w:val="Hyperlink"/>
    <w:basedOn w:val="DefaultParagraphFont"/>
    <w:uiPriority w:val="99"/>
    <w:unhideWhenUsed/>
    <w:rsid w:val="000B0B81"/>
    <w:rPr>
      <w:color w:val="0000FF" w:themeColor="hyperlink"/>
      <w:u w:val="single"/>
    </w:rPr>
  </w:style>
  <w:style w:type="character" w:styleId="UnresolvedMention">
    <w:name w:val="Unresolved Mention"/>
    <w:basedOn w:val="DefaultParagraphFont"/>
    <w:uiPriority w:val="99"/>
    <w:semiHidden/>
    <w:unhideWhenUsed/>
    <w:rsid w:val="000B0B81"/>
    <w:rPr>
      <w:color w:val="605E5C"/>
      <w:shd w:val="clear" w:color="auto" w:fill="E1DFDD"/>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character" w:styleId="FollowedHyperlink">
    <w:name w:val="FollowedHyperlink"/>
    <w:basedOn w:val="DefaultParagraphFont"/>
    <w:uiPriority w:val="99"/>
    <w:semiHidden/>
    <w:unhideWhenUsed/>
    <w:rsid w:val="00EB3CA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39904">
      <w:bodyDiv w:val="1"/>
      <w:marLeft w:val="0"/>
      <w:marRight w:val="0"/>
      <w:marTop w:val="0"/>
      <w:marBottom w:val="0"/>
      <w:divBdr>
        <w:top w:val="none" w:sz="0" w:space="0" w:color="auto"/>
        <w:left w:val="none" w:sz="0" w:space="0" w:color="auto"/>
        <w:bottom w:val="none" w:sz="0" w:space="0" w:color="auto"/>
        <w:right w:val="none" w:sz="0" w:space="0" w:color="auto"/>
      </w:divBdr>
    </w:div>
    <w:div w:id="99878130">
      <w:bodyDiv w:val="1"/>
      <w:marLeft w:val="0"/>
      <w:marRight w:val="0"/>
      <w:marTop w:val="0"/>
      <w:marBottom w:val="0"/>
      <w:divBdr>
        <w:top w:val="none" w:sz="0" w:space="0" w:color="auto"/>
        <w:left w:val="none" w:sz="0" w:space="0" w:color="auto"/>
        <w:bottom w:val="none" w:sz="0" w:space="0" w:color="auto"/>
        <w:right w:val="none" w:sz="0" w:space="0" w:color="auto"/>
      </w:divBdr>
    </w:div>
    <w:div w:id="185826629">
      <w:bodyDiv w:val="1"/>
      <w:marLeft w:val="0"/>
      <w:marRight w:val="0"/>
      <w:marTop w:val="0"/>
      <w:marBottom w:val="0"/>
      <w:divBdr>
        <w:top w:val="none" w:sz="0" w:space="0" w:color="auto"/>
        <w:left w:val="none" w:sz="0" w:space="0" w:color="auto"/>
        <w:bottom w:val="none" w:sz="0" w:space="0" w:color="auto"/>
        <w:right w:val="none" w:sz="0" w:space="0" w:color="auto"/>
      </w:divBdr>
    </w:div>
    <w:div w:id="191505098">
      <w:bodyDiv w:val="1"/>
      <w:marLeft w:val="0"/>
      <w:marRight w:val="0"/>
      <w:marTop w:val="0"/>
      <w:marBottom w:val="0"/>
      <w:divBdr>
        <w:top w:val="none" w:sz="0" w:space="0" w:color="auto"/>
        <w:left w:val="none" w:sz="0" w:space="0" w:color="auto"/>
        <w:bottom w:val="none" w:sz="0" w:space="0" w:color="auto"/>
        <w:right w:val="none" w:sz="0" w:space="0" w:color="auto"/>
      </w:divBdr>
    </w:div>
    <w:div w:id="236021389">
      <w:bodyDiv w:val="1"/>
      <w:marLeft w:val="0"/>
      <w:marRight w:val="0"/>
      <w:marTop w:val="0"/>
      <w:marBottom w:val="0"/>
      <w:divBdr>
        <w:top w:val="none" w:sz="0" w:space="0" w:color="auto"/>
        <w:left w:val="none" w:sz="0" w:space="0" w:color="auto"/>
        <w:bottom w:val="none" w:sz="0" w:space="0" w:color="auto"/>
        <w:right w:val="none" w:sz="0" w:space="0" w:color="auto"/>
      </w:divBdr>
    </w:div>
    <w:div w:id="339167060">
      <w:bodyDiv w:val="1"/>
      <w:marLeft w:val="0"/>
      <w:marRight w:val="0"/>
      <w:marTop w:val="0"/>
      <w:marBottom w:val="0"/>
      <w:divBdr>
        <w:top w:val="none" w:sz="0" w:space="0" w:color="auto"/>
        <w:left w:val="none" w:sz="0" w:space="0" w:color="auto"/>
        <w:bottom w:val="none" w:sz="0" w:space="0" w:color="auto"/>
        <w:right w:val="none" w:sz="0" w:space="0" w:color="auto"/>
      </w:divBdr>
    </w:div>
    <w:div w:id="506403668">
      <w:bodyDiv w:val="1"/>
      <w:marLeft w:val="0"/>
      <w:marRight w:val="0"/>
      <w:marTop w:val="0"/>
      <w:marBottom w:val="0"/>
      <w:divBdr>
        <w:top w:val="none" w:sz="0" w:space="0" w:color="auto"/>
        <w:left w:val="none" w:sz="0" w:space="0" w:color="auto"/>
        <w:bottom w:val="none" w:sz="0" w:space="0" w:color="auto"/>
        <w:right w:val="none" w:sz="0" w:space="0" w:color="auto"/>
      </w:divBdr>
    </w:div>
    <w:div w:id="589002582">
      <w:bodyDiv w:val="1"/>
      <w:marLeft w:val="0"/>
      <w:marRight w:val="0"/>
      <w:marTop w:val="0"/>
      <w:marBottom w:val="0"/>
      <w:divBdr>
        <w:top w:val="none" w:sz="0" w:space="0" w:color="auto"/>
        <w:left w:val="none" w:sz="0" w:space="0" w:color="auto"/>
        <w:bottom w:val="none" w:sz="0" w:space="0" w:color="auto"/>
        <w:right w:val="none" w:sz="0" w:space="0" w:color="auto"/>
      </w:divBdr>
    </w:div>
    <w:div w:id="721443235">
      <w:bodyDiv w:val="1"/>
      <w:marLeft w:val="0"/>
      <w:marRight w:val="0"/>
      <w:marTop w:val="0"/>
      <w:marBottom w:val="0"/>
      <w:divBdr>
        <w:top w:val="none" w:sz="0" w:space="0" w:color="auto"/>
        <w:left w:val="none" w:sz="0" w:space="0" w:color="auto"/>
        <w:bottom w:val="none" w:sz="0" w:space="0" w:color="auto"/>
        <w:right w:val="none" w:sz="0" w:space="0" w:color="auto"/>
      </w:divBdr>
    </w:div>
    <w:div w:id="730425940">
      <w:bodyDiv w:val="1"/>
      <w:marLeft w:val="0"/>
      <w:marRight w:val="0"/>
      <w:marTop w:val="0"/>
      <w:marBottom w:val="0"/>
      <w:divBdr>
        <w:top w:val="none" w:sz="0" w:space="0" w:color="auto"/>
        <w:left w:val="none" w:sz="0" w:space="0" w:color="auto"/>
        <w:bottom w:val="none" w:sz="0" w:space="0" w:color="auto"/>
        <w:right w:val="none" w:sz="0" w:space="0" w:color="auto"/>
      </w:divBdr>
    </w:div>
    <w:div w:id="743183482">
      <w:bodyDiv w:val="1"/>
      <w:marLeft w:val="0"/>
      <w:marRight w:val="0"/>
      <w:marTop w:val="0"/>
      <w:marBottom w:val="0"/>
      <w:divBdr>
        <w:top w:val="none" w:sz="0" w:space="0" w:color="auto"/>
        <w:left w:val="none" w:sz="0" w:space="0" w:color="auto"/>
        <w:bottom w:val="none" w:sz="0" w:space="0" w:color="auto"/>
        <w:right w:val="none" w:sz="0" w:space="0" w:color="auto"/>
      </w:divBdr>
    </w:div>
    <w:div w:id="836847304">
      <w:bodyDiv w:val="1"/>
      <w:marLeft w:val="0"/>
      <w:marRight w:val="0"/>
      <w:marTop w:val="0"/>
      <w:marBottom w:val="0"/>
      <w:divBdr>
        <w:top w:val="none" w:sz="0" w:space="0" w:color="auto"/>
        <w:left w:val="none" w:sz="0" w:space="0" w:color="auto"/>
        <w:bottom w:val="none" w:sz="0" w:space="0" w:color="auto"/>
        <w:right w:val="none" w:sz="0" w:space="0" w:color="auto"/>
      </w:divBdr>
    </w:div>
    <w:div w:id="902791018">
      <w:bodyDiv w:val="1"/>
      <w:marLeft w:val="0"/>
      <w:marRight w:val="0"/>
      <w:marTop w:val="0"/>
      <w:marBottom w:val="0"/>
      <w:divBdr>
        <w:top w:val="none" w:sz="0" w:space="0" w:color="auto"/>
        <w:left w:val="none" w:sz="0" w:space="0" w:color="auto"/>
        <w:bottom w:val="none" w:sz="0" w:space="0" w:color="auto"/>
        <w:right w:val="none" w:sz="0" w:space="0" w:color="auto"/>
      </w:divBdr>
    </w:div>
    <w:div w:id="1015886817">
      <w:bodyDiv w:val="1"/>
      <w:marLeft w:val="0"/>
      <w:marRight w:val="0"/>
      <w:marTop w:val="0"/>
      <w:marBottom w:val="0"/>
      <w:divBdr>
        <w:top w:val="none" w:sz="0" w:space="0" w:color="auto"/>
        <w:left w:val="none" w:sz="0" w:space="0" w:color="auto"/>
        <w:bottom w:val="none" w:sz="0" w:space="0" w:color="auto"/>
        <w:right w:val="none" w:sz="0" w:space="0" w:color="auto"/>
      </w:divBdr>
    </w:div>
    <w:div w:id="1395085967">
      <w:bodyDiv w:val="1"/>
      <w:marLeft w:val="0"/>
      <w:marRight w:val="0"/>
      <w:marTop w:val="0"/>
      <w:marBottom w:val="0"/>
      <w:divBdr>
        <w:top w:val="none" w:sz="0" w:space="0" w:color="auto"/>
        <w:left w:val="none" w:sz="0" w:space="0" w:color="auto"/>
        <w:bottom w:val="none" w:sz="0" w:space="0" w:color="auto"/>
        <w:right w:val="none" w:sz="0" w:space="0" w:color="auto"/>
      </w:divBdr>
    </w:div>
    <w:div w:id="1409692270">
      <w:bodyDiv w:val="1"/>
      <w:marLeft w:val="0"/>
      <w:marRight w:val="0"/>
      <w:marTop w:val="0"/>
      <w:marBottom w:val="0"/>
      <w:divBdr>
        <w:top w:val="none" w:sz="0" w:space="0" w:color="auto"/>
        <w:left w:val="none" w:sz="0" w:space="0" w:color="auto"/>
        <w:bottom w:val="none" w:sz="0" w:space="0" w:color="auto"/>
        <w:right w:val="none" w:sz="0" w:space="0" w:color="auto"/>
      </w:divBdr>
    </w:div>
    <w:div w:id="1592348329">
      <w:bodyDiv w:val="1"/>
      <w:marLeft w:val="0"/>
      <w:marRight w:val="0"/>
      <w:marTop w:val="0"/>
      <w:marBottom w:val="0"/>
      <w:divBdr>
        <w:top w:val="none" w:sz="0" w:space="0" w:color="auto"/>
        <w:left w:val="none" w:sz="0" w:space="0" w:color="auto"/>
        <w:bottom w:val="none" w:sz="0" w:space="0" w:color="auto"/>
        <w:right w:val="none" w:sz="0" w:space="0" w:color="auto"/>
      </w:divBdr>
    </w:div>
    <w:div w:id="1843658963">
      <w:bodyDiv w:val="1"/>
      <w:marLeft w:val="0"/>
      <w:marRight w:val="0"/>
      <w:marTop w:val="0"/>
      <w:marBottom w:val="0"/>
      <w:divBdr>
        <w:top w:val="none" w:sz="0" w:space="0" w:color="auto"/>
        <w:left w:val="none" w:sz="0" w:space="0" w:color="auto"/>
        <w:bottom w:val="none" w:sz="0" w:space="0" w:color="auto"/>
        <w:right w:val="none" w:sz="0" w:space="0" w:color="auto"/>
      </w:divBdr>
    </w:div>
    <w:div w:id="1858617817">
      <w:bodyDiv w:val="1"/>
      <w:marLeft w:val="0"/>
      <w:marRight w:val="0"/>
      <w:marTop w:val="0"/>
      <w:marBottom w:val="0"/>
      <w:divBdr>
        <w:top w:val="none" w:sz="0" w:space="0" w:color="auto"/>
        <w:left w:val="none" w:sz="0" w:space="0" w:color="auto"/>
        <w:bottom w:val="none" w:sz="0" w:space="0" w:color="auto"/>
        <w:right w:val="none" w:sz="0" w:space="0" w:color="auto"/>
      </w:divBdr>
    </w:div>
    <w:div w:id="2046128097">
      <w:bodyDiv w:val="1"/>
      <w:marLeft w:val="0"/>
      <w:marRight w:val="0"/>
      <w:marTop w:val="0"/>
      <w:marBottom w:val="0"/>
      <w:divBdr>
        <w:top w:val="none" w:sz="0" w:space="0" w:color="auto"/>
        <w:left w:val="none" w:sz="0" w:space="0" w:color="auto"/>
        <w:bottom w:val="none" w:sz="0" w:space="0" w:color="auto"/>
        <w:right w:val="none" w:sz="0" w:space="0" w:color="auto"/>
      </w:divBdr>
    </w:div>
    <w:div w:id="2069106123">
      <w:bodyDiv w:val="1"/>
      <w:marLeft w:val="0"/>
      <w:marRight w:val="0"/>
      <w:marTop w:val="0"/>
      <w:marBottom w:val="0"/>
      <w:divBdr>
        <w:top w:val="none" w:sz="0" w:space="0" w:color="auto"/>
        <w:left w:val="none" w:sz="0" w:space="0" w:color="auto"/>
        <w:bottom w:val="none" w:sz="0" w:space="0" w:color="auto"/>
        <w:right w:val="none" w:sz="0" w:space="0" w:color="auto"/>
      </w:divBdr>
    </w:div>
    <w:div w:id="21004469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etsu365-my.sharepoint.com/:w:/g/personal/rockts_etsu_edu/EUGHQJm10wFOogc0OjAw4TsBa-b6pR-l_ATnxdKy2ZFxJg?e=la99A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33625</TotalTime>
  <Pages>7</Pages>
  <Words>2980</Words>
  <Characters>16990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East Tennessee State University</Company>
  <LinksUpToDate>false</LinksUpToDate>
  <CharactersWithSpaces>19931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Click, Laura M</dc:creator>
  <cp:keywords/>
  <dc:description/>
  <cp:lastModifiedBy>Townsend, Kristen .</cp:lastModifiedBy>
  <cp:revision>2</cp:revision>
  <dcterms:created xsi:type="dcterms:W3CDTF">2025-04-06T01:50:00Z</dcterms:created>
  <dcterms:modified xsi:type="dcterms:W3CDTF">2026-06-08T04:57:00Z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2021-09-24T00:00:00Z</vt:filetime>
  </property>
  <property fmtid="{D5CDD505-2E9C-101B-9397-08002B2CF9AE}" pid="3" name="Creator">
    <vt:lpwstr>Adobe Acrobat Pro DC (32-bit) 21.7.20091</vt:lpwstr>
  </property>
  <property fmtid="{D5CDD505-2E9C-101B-9397-08002B2CF9AE}" pid="4" name="LastSaved">
    <vt:filetime>2021-09-27T00:00:00Z</vt:filetime>
  </property>
  <property fmtid="{D5CDD505-2E9C-101B-9397-08002B2CF9AE}" pid="5" name="GrammarlyDocumentId">
    <vt:lpwstr>892a388b1e8d16be1af774f2e3f476851c7750353e8d561ec973d7445e02ba42</vt:lpwstr>
  </property>
</Properties>
</file>