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8207D" w14:textId="7101899D" w:rsidR="00942073" w:rsidRDefault="005B3E3F" w:rsidP="5F6A0ABC">
      <w:pPr>
        <w:tabs>
          <w:tab w:val="left" w:pos="5819"/>
          <w:tab w:val="left" w:pos="7557"/>
        </w:tabs>
        <w:spacing w:before="71"/>
        <w:rPr>
          <w:b/>
          <w:bCs/>
          <w:sz w:val="20"/>
          <w:szCs w:val="20"/>
        </w:rPr>
      </w:pPr>
      <w:bookmarkStart w:id="0" w:name="ETSU_Lesson_Plan_Template_2020.pdf"/>
      <w:bookmarkEnd w:id="0"/>
      <w:r>
        <w:rPr>
          <w:b/>
          <w:bCs/>
          <w:sz w:val="20"/>
          <w:szCs w:val="20"/>
        </w:rPr>
        <w:t xml:space="preserve">  </w:t>
      </w:r>
      <w:r w:rsidR="143F7605" w:rsidRPr="007E7202">
        <w:rPr>
          <w:b/>
          <w:bCs/>
          <w:sz w:val="20"/>
          <w:szCs w:val="20"/>
        </w:rPr>
        <w:t>Lesson</w:t>
      </w:r>
      <w:r w:rsidR="143F7605" w:rsidRPr="007E7202">
        <w:rPr>
          <w:b/>
          <w:bCs/>
          <w:spacing w:val="-2"/>
          <w:sz w:val="20"/>
          <w:szCs w:val="20"/>
        </w:rPr>
        <w:t xml:space="preserve"> </w:t>
      </w:r>
      <w:r w:rsidR="143F7605" w:rsidRPr="007E7202">
        <w:rPr>
          <w:b/>
          <w:bCs/>
          <w:sz w:val="20"/>
          <w:szCs w:val="20"/>
        </w:rPr>
        <w:t>Title:</w:t>
      </w:r>
      <w:r w:rsidR="000B2843">
        <w:rPr>
          <w:b/>
          <w:bCs/>
          <w:sz w:val="20"/>
          <w:szCs w:val="20"/>
        </w:rPr>
        <w:t xml:space="preserve"> </w:t>
      </w:r>
      <w:r w:rsidR="00CE2AF5">
        <w:rPr>
          <w:b/>
          <w:bCs/>
          <w:sz w:val="20"/>
          <w:szCs w:val="20"/>
        </w:rPr>
        <w:t>Get the Girl! A Lunar Lander “Egg-speriment”</w:t>
      </w:r>
      <w:r w:rsidR="006979E6">
        <w:rPr>
          <w:b/>
          <w:bCs/>
          <w:sz w:val="20"/>
          <w:szCs w:val="20"/>
        </w:rPr>
        <w:t xml:space="preserve">      </w:t>
      </w:r>
      <w:r w:rsidR="143F7605" w:rsidRPr="078CDB63">
        <w:rPr>
          <w:b/>
          <w:bCs/>
          <w:sz w:val="20"/>
          <w:szCs w:val="20"/>
        </w:rPr>
        <w:t>Grade/Level:</w:t>
      </w:r>
      <w:r w:rsidR="00187E38">
        <w:rPr>
          <w:b/>
          <w:bCs/>
          <w:sz w:val="20"/>
          <w:szCs w:val="20"/>
        </w:rPr>
        <w:t xml:space="preserve"> 2</w:t>
      </w:r>
      <w:r w:rsidR="00187E38" w:rsidRPr="007E7202">
        <w:rPr>
          <w:b/>
          <w:bCs/>
          <w:sz w:val="20"/>
          <w:szCs w:val="20"/>
          <w:vertAlign w:val="superscript"/>
        </w:rPr>
        <w:t>nd</w:t>
      </w:r>
      <w:r w:rsidR="007E7202">
        <w:rPr>
          <w:b/>
          <w:bCs/>
          <w:sz w:val="20"/>
          <w:szCs w:val="20"/>
        </w:rPr>
        <w:t xml:space="preserve">     </w:t>
      </w:r>
      <w:r w:rsidR="143F7605" w:rsidRPr="078CDB63">
        <w:rPr>
          <w:b/>
          <w:bCs/>
          <w:sz w:val="20"/>
          <w:szCs w:val="20"/>
        </w:rPr>
        <w:t>Date/Learning</w:t>
      </w:r>
      <w:r w:rsidR="143F7605" w:rsidRPr="078CDB63">
        <w:rPr>
          <w:b/>
          <w:bCs/>
          <w:spacing w:val="-7"/>
          <w:sz w:val="20"/>
          <w:szCs w:val="20"/>
        </w:rPr>
        <w:t xml:space="preserve"> </w:t>
      </w:r>
      <w:r w:rsidR="143F7605" w:rsidRPr="078CDB63">
        <w:rPr>
          <w:b/>
          <w:bCs/>
          <w:sz w:val="20"/>
          <w:szCs w:val="20"/>
        </w:rPr>
        <w:t>Experience</w:t>
      </w:r>
      <w:r w:rsidR="143F7605" w:rsidRPr="078CDB63">
        <w:rPr>
          <w:b/>
          <w:bCs/>
          <w:spacing w:val="-6"/>
          <w:sz w:val="20"/>
          <w:szCs w:val="20"/>
        </w:rPr>
        <w:t xml:space="preserve"> </w:t>
      </w:r>
      <w:r w:rsidR="143F7605" w:rsidRPr="078CDB63">
        <w:rPr>
          <w:b/>
          <w:bCs/>
          <w:sz w:val="20"/>
          <w:szCs w:val="20"/>
        </w:rPr>
        <w:t>#:</w:t>
      </w:r>
      <w:r w:rsidR="00187E38">
        <w:rPr>
          <w:b/>
          <w:bCs/>
          <w:sz w:val="20"/>
          <w:szCs w:val="20"/>
        </w:rPr>
        <w:t xml:space="preserve"> </w:t>
      </w:r>
    </w:p>
    <w:tbl>
      <w:tblPr>
        <w:tblW w:w="10800" w:type="dxa"/>
        <w:tblInd w:w="12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2235"/>
        <w:gridCol w:w="335"/>
        <w:gridCol w:w="270"/>
        <w:gridCol w:w="1780"/>
        <w:gridCol w:w="960"/>
        <w:gridCol w:w="50"/>
        <w:gridCol w:w="3115"/>
        <w:gridCol w:w="1919"/>
        <w:gridCol w:w="136"/>
      </w:tblGrid>
      <w:tr w:rsidR="00942073" w14:paraId="528843A7" w14:textId="77777777" w:rsidTr="007E7202">
        <w:trPr>
          <w:gridAfter w:val="1"/>
          <w:wAfter w:w="136" w:type="dxa"/>
          <w:trHeight w:val="225"/>
        </w:trPr>
        <w:tc>
          <w:tcPr>
            <w:tcW w:w="5630" w:type="dxa"/>
            <w:gridSpan w:val="6"/>
            <w:shd w:val="clear" w:color="auto" w:fill="C5D9F0"/>
          </w:tcPr>
          <w:p w14:paraId="302A748A" w14:textId="77777777" w:rsidR="00942073" w:rsidRDefault="143F7605" w:rsidP="5F6A0ABC">
            <w:pPr>
              <w:pStyle w:val="TableParagraph"/>
              <w:spacing w:line="201" w:lineRule="exact"/>
              <w:rPr>
                <w:sz w:val="20"/>
                <w:szCs w:val="20"/>
              </w:rPr>
            </w:pPr>
            <w:r w:rsidRPr="078CDB63">
              <w:rPr>
                <w:b/>
                <w:bCs/>
                <w:sz w:val="20"/>
                <w:szCs w:val="20"/>
              </w:rPr>
              <w:t>Curriculum</w:t>
            </w:r>
            <w:r w:rsidRPr="078CDB63">
              <w:rPr>
                <w:b/>
                <w:bCs/>
                <w:spacing w:val="-4"/>
                <w:sz w:val="20"/>
                <w:szCs w:val="20"/>
              </w:rPr>
              <w:t xml:space="preserve"> </w:t>
            </w:r>
            <w:r w:rsidRPr="078CDB63">
              <w:rPr>
                <w:b/>
                <w:bCs/>
                <w:sz w:val="20"/>
                <w:szCs w:val="20"/>
              </w:rPr>
              <w:t>Standards</w:t>
            </w:r>
          </w:p>
          <w:p w14:paraId="7EC2AD33" w14:textId="1305C0FD" w:rsidR="00942073" w:rsidRDefault="5F6A0ABC" w:rsidP="5F6A0ABC">
            <w:pPr>
              <w:pStyle w:val="TableParagraph"/>
              <w:spacing w:line="201" w:lineRule="exact"/>
              <w:rPr>
                <w:sz w:val="20"/>
                <w:szCs w:val="20"/>
              </w:rPr>
            </w:pPr>
            <w:r w:rsidRPr="5F6A0ABC">
              <w:rPr>
                <w:sz w:val="20"/>
                <w:szCs w:val="20"/>
              </w:rPr>
              <w:t xml:space="preserve">State Curriculum Standards – Underline your </w:t>
            </w:r>
            <w:r w:rsidRPr="5F6A0ABC">
              <w:rPr>
                <w:sz w:val="20"/>
                <w:szCs w:val="20"/>
                <w:u w:val="single"/>
              </w:rPr>
              <w:t>language/vocabulary words</w:t>
            </w:r>
            <w:r w:rsidRPr="5F6A0ABC">
              <w:rPr>
                <w:sz w:val="20"/>
                <w:szCs w:val="20"/>
              </w:rPr>
              <w:t xml:space="preserve"> that connect to the lesson.</w:t>
            </w:r>
          </w:p>
        </w:tc>
        <w:tc>
          <w:tcPr>
            <w:tcW w:w="5034" w:type="dxa"/>
            <w:gridSpan w:val="2"/>
            <w:shd w:val="clear" w:color="auto" w:fill="C5D9F0"/>
          </w:tcPr>
          <w:p w14:paraId="02A70FCB" w14:textId="38375D18" w:rsidR="078CDB63" w:rsidRDefault="5F6A0ABC" w:rsidP="5F6A0ABC">
            <w:pPr>
              <w:pStyle w:val="TableParagraph"/>
              <w:rPr>
                <w:b/>
                <w:bCs/>
                <w:sz w:val="20"/>
                <w:szCs w:val="20"/>
              </w:rPr>
            </w:pPr>
            <w:r w:rsidRPr="5F6A0ABC">
              <w:rPr>
                <w:b/>
                <w:bCs/>
                <w:sz w:val="20"/>
                <w:szCs w:val="20"/>
              </w:rPr>
              <w:t>Essential Question(s)/ I Can Statement(s):</w:t>
            </w:r>
          </w:p>
          <w:p w14:paraId="6C684F4F" w14:textId="31E7BF55" w:rsidR="078CDB63" w:rsidRDefault="5F6A0ABC" w:rsidP="5F6A0ABC">
            <w:pPr>
              <w:pStyle w:val="TableParagraph"/>
              <w:rPr>
                <w:sz w:val="20"/>
                <w:szCs w:val="20"/>
              </w:rPr>
            </w:pPr>
            <w:r w:rsidRPr="5F6A0ABC">
              <w:rPr>
                <w:sz w:val="20"/>
                <w:szCs w:val="20"/>
              </w:rPr>
              <w:t>What question(s) or I can statement(s) drive your instruction?</w:t>
            </w:r>
          </w:p>
        </w:tc>
      </w:tr>
      <w:tr w:rsidR="00942073" w14:paraId="6A58345E" w14:textId="77777777" w:rsidTr="007E7202">
        <w:trPr>
          <w:gridAfter w:val="1"/>
          <w:wAfter w:w="136" w:type="dxa"/>
          <w:trHeight w:val="652"/>
        </w:trPr>
        <w:tc>
          <w:tcPr>
            <w:tcW w:w="5630" w:type="dxa"/>
            <w:gridSpan w:val="6"/>
          </w:tcPr>
          <w:p w14:paraId="047AAD58" w14:textId="77777777" w:rsidR="006979E6" w:rsidRPr="006979E6" w:rsidRDefault="006979E6" w:rsidP="006979E6">
            <w:pPr>
              <w:pStyle w:val="TableParagraph"/>
              <w:spacing w:line="201" w:lineRule="exact"/>
              <w:rPr>
                <w:b/>
                <w:bCs/>
              </w:rPr>
            </w:pPr>
            <w:r w:rsidRPr="006979E6">
              <w:rPr>
                <w:b/>
                <w:bCs/>
              </w:rPr>
              <w:t>Science Standards:</w:t>
            </w:r>
          </w:p>
          <w:p w14:paraId="7158A9DC" w14:textId="77777777" w:rsidR="006979E6" w:rsidRDefault="006979E6" w:rsidP="006979E6">
            <w:pPr>
              <w:pStyle w:val="TableParagraph"/>
              <w:spacing w:line="201" w:lineRule="exact"/>
            </w:pPr>
          </w:p>
          <w:p w14:paraId="71795EA7" w14:textId="77777777" w:rsidR="006979E6" w:rsidRDefault="006979E6" w:rsidP="006979E6">
            <w:pPr>
              <w:pStyle w:val="TableParagraph"/>
              <w:spacing w:line="201" w:lineRule="exact"/>
            </w:pPr>
            <w:r>
              <w:t>2.ETS1.2: Develop a simple sketch, drawing, or physical model to illustrate how the shape of an object helps it function as needed to solve a problem.</w:t>
            </w:r>
          </w:p>
          <w:p w14:paraId="583125AD" w14:textId="77777777" w:rsidR="006979E6" w:rsidRDefault="006979E6" w:rsidP="006979E6">
            <w:pPr>
              <w:pStyle w:val="TableParagraph"/>
              <w:spacing w:line="201" w:lineRule="exact"/>
            </w:pPr>
          </w:p>
          <w:p w14:paraId="707F452C" w14:textId="77777777" w:rsidR="006979E6" w:rsidRDefault="006979E6" w:rsidP="006979E6">
            <w:pPr>
              <w:pStyle w:val="TableParagraph"/>
              <w:spacing w:line="201" w:lineRule="exact"/>
            </w:pPr>
            <w:r>
              <w:t>2.PS2.1: Analyze the pushes and pulls on an object and predict changes in motion.</w:t>
            </w:r>
          </w:p>
          <w:p w14:paraId="5D8D9554" w14:textId="77777777" w:rsidR="006979E6" w:rsidRDefault="006979E6" w:rsidP="006979E6">
            <w:pPr>
              <w:pStyle w:val="TableParagraph"/>
              <w:spacing w:line="201" w:lineRule="exact"/>
            </w:pPr>
          </w:p>
          <w:p w14:paraId="1BA6AA88" w14:textId="77777777" w:rsidR="006979E6" w:rsidRPr="006979E6" w:rsidRDefault="006979E6" w:rsidP="006979E6">
            <w:pPr>
              <w:pStyle w:val="TableParagraph"/>
              <w:spacing w:line="201" w:lineRule="exact"/>
              <w:rPr>
                <w:b/>
                <w:bCs/>
              </w:rPr>
            </w:pPr>
            <w:r w:rsidRPr="006979E6">
              <w:rPr>
                <w:b/>
                <w:bCs/>
              </w:rPr>
              <w:t>Social Studies Standard:</w:t>
            </w:r>
          </w:p>
          <w:p w14:paraId="63E8F646" w14:textId="77777777" w:rsidR="006979E6" w:rsidRDefault="006979E6" w:rsidP="006979E6">
            <w:pPr>
              <w:pStyle w:val="TableParagraph"/>
              <w:spacing w:line="201" w:lineRule="exact"/>
            </w:pPr>
          </w:p>
          <w:p w14:paraId="50983B54" w14:textId="7B3CD795" w:rsidR="00942073" w:rsidRPr="00187E38" w:rsidRDefault="006979E6" w:rsidP="006979E6">
            <w:pPr>
              <w:pStyle w:val="TableParagraph"/>
              <w:spacing w:line="201" w:lineRule="exact"/>
            </w:pPr>
            <w:r>
              <w:t>2.37: Explain how technology and inventions have changed transportation and communication over time.</w:t>
            </w:r>
          </w:p>
        </w:tc>
        <w:tc>
          <w:tcPr>
            <w:tcW w:w="5034" w:type="dxa"/>
            <w:gridSpan w:val="2"/>
          </w:tcPr>
          <w:p w14:paraId="71DC5645" w14:textId="2D1C23FD" w:rsidR="006979E6" w:rsidRDefault="006979E6" w:rsidP="006979E6">
            <w:pPr>
              <w:pStyle w:val="TableParagraph"/>
              <w:numPr>
                <w:ilvl w:val="0"/>
                <w:numId w:val="10"/>
              </w:numPr>
            </w:pPr>
            <w:r>
              <w:t>Essential Question: How do engineers design safe landings for astronauts, and how did Katherine Johnson’s work help NASA missions succeed?</w:t>
            </w:r>
          </w:p>
          <w:p w14:paraId="4932701F" w14:textId="2CE68D8D" w:rsidR="078CDB63" w:rsidRDefault="006979E6" w:rsidP="006979E6">
            <w:pPr>
              <w:pStyle w:val="TableParagraph"/>
              <w:numPr>
                <w:ilvl w:val="0"/>
                <w:numId w:val="10"/>
              </w:numPr>
              <w:rPr>
                <w:sz w:val="20"/>
                <w:szCs w:val="20"/>
              </w:rPr>
            </w:pPr>
            <w:r>
              <w:t>I Can Statement: I can design and test a model lunar lander to explore how scientists and engineers create technology to help astronauts land safely.</w:t>
            </w:r>
          </w:p>
        </w:tc>
      </w:tr>
      <w:tr w:rsidR="078CDB63" w14:paraId="76887388" w14:textId="77777777" w:rsidTr="007E7202">
        <w:trPr>
          <w:gridAfter w:val="1"/>
          <w:wAfter w:w="136" w:type="dxa"/>
          <w:trHeight w:val="972"/>
        </w:trPr>
        <w:tc>
          <w:tcPr>
            <w:tcW w:w="10664" w:type="dxa"/>
            <w:gridSpan w:val="8"/>
            <w:shd w:val="clear" w:color="auto" w:fill="C6D9F1" w:themeFill="text2" w:themeFillTint="33"/>
          </w:tcPr>
          <w:p w14:paraId="47AD832F" w14:textId="46AC5CF3" w:rsidR="35E3A4EC" w:rsidRDefault="5F6A0ABC" w:rsidP="5F6A0ABC">
            <w:pPr>
              <w:pStyle w:val="TableParagraph"/>
              <w:ind w:left="105" w:right="168"/>
              <w:rPr>
                <w:sz w:val="20"/>
                <w:szCs w:val="20"/>
              </w:rPr>
            </w:pPr>
            <w:r w:rsidRPr="5F6A0ABC">
              <w:rPr>
                <w:b/>
                <w:bCs/>
                <w:sz w:val="20"/>
                <w:szCs w:val="20"/>
              </w:rPr>
              <w:t xml:space="preserve">Subject Specific Emphasis (CUAI) </w:t>
            </w:r>
          </w:p>
          <w:p w14:paraId="38F7D7DB" w14:textId="33B2A0FB" w:rsidR="6E6E02BC" w:rsidRDefault="5F6A0ABC" w:rsidP="5F6A0ABC">
            <w:pPr>
              <w:pStyle w:val="TableParagraph"/>
              <w:ind w:left="105" w:right="168"/>
              <w:rPr>
                <w:rStyle w:val="Hyperlink"/>
                <w:sz w:val="20"/>
                <w:szCs w:val="20"/>
                <w:u w:val="none"/>
              </w:rPr>
            </w:pPr>
            <w:r w:rsidRPr="5F6A0ABC">
              <w:rPr>
                <w:sz w:val="20"/>
                <w:szCs w:val="20"/>
              </w:rPr>
              <w:t xml:space="preserve">Please indicate which Subject Specific Emphasis is being addressed. This should be considered simultaneously with the State Curriculum Standard. </w:t>
            </w:r>
            <w:hyperlink r:id="rId7">
              <w:r w:rsidRPr="5F6A0ABC">
                <w:rPr>
                  <w:rStyle w:val="Hyperlink"/>
                  <w:sz w:val="20"/>
                  <w:szCs w:val="20"/>
                </w:rPr>
                <w:t xml:space="preserve">Click here for more information. </w:t>
              </w:r>
            </w:hyperlink>
          </w:p>
        </w:tc>
      </w:tr>
      <w:tr w:rsidR="078CDB63" w14:paraId="48005D4D" w14:textId="77777777" w:rsidTr="007E7202">
        <w:trPr>
          <w:gridAfter w:val="1"/>
          <w:wAfter w:w="136" w:type="dxa"/>
          <w:trHeight w:val="643"/>
        </w:trPr>
        <w:tc>
          <w:tcPr>
            <w:tcW w:w="10664" w:type="dxa"/>
            <w:gridSpan w:val="8"/>
          </w:tcPr>
          <w:p w14:paraId="23BEEC53" w14:textId="477FADB0" w:rsidR="078CDB63" w:rsidRDefault="078CDB63" w:rsidP="006979E6">
            <w:pPr>
              <w:pStyle w:val="TableParagraph"/>
              <w:spacing w:line="201" w:lineRule="exact"/>
              <w:ind w:left="720"/>
              <w:rPr>
                <w:i/>
                <w:iCs/>
                <w:sz w:val="18"/>
                <w:szCs w:val="18"/>
              </w:rPr>
            </w:pPr>
          </w:p>
        </w:tc>
      </w:tr>
      <w:tr w:rsidR="000912E7" w14:paraId="4969CED3" w14:textId="77777777" w:rsidTr="007E7202">
        <w:trPr>
          <w:gridAfter w:val="1"/>
          <w:wAfter w:w="136" w:type="dxa"/>
          <w:trHeight w:val="795"/>
        </w:trPr>
        <w:tc>
          <w:tcPr>
            <w:tcW w:w="2570" w:type="dxa"/>
            <w:gridSpan w:val="2"/>
            <w:shd w:val="clear" w:color="auto" w:fill="C5D9F0"/>
          </w:tcPr>
          <w:p w14:paraId="54DDDB7B" w14:textId="77777777" w:rsidR="000912E7" w:rsidRDefault="2D663A3B" w:rsidP="078CDB63">
            <w:pPr>
              <w:pStyle w:val="TableParagraph"/>
              <w:spacing w:line="205" w:lineRule="exact"/>
              <w:ind w:left="105"/>
              <w:rPr>
                <w:sz w:val="20"/>
                <w:szCs w:val="20"/>
              </w:rPr>
            </w:pPr>
            <w:r w:rsidRPr="078CDB63">
              <w:rPr>
                <w:b/>
                <w:bCs/>
                <w:sz w:val="20"/>
                <w:szCs w:val="20"/>
              </w:rPr>
              <w:t>Lesson</w:t>
            </w:r>
            <w:r w:rsidRPr="078CDB63">
              <w:rPr>
                <w:b/>
                <w:bCs/>
                <w:spacing w:val="-4"/>
                <w:sz w:val="20"/>
                <w:szCs w:val="20"/>
              </w:rPr>
              <w:t xml:space="preserve"> </w:t>
            </w:r>
            <w:r w:rsidRPr="078CDB63">
              <w:rPr>
                <w:b/>
                <w:bCs/>
                <w:sz w:val="20"/>
                <w:szCs w:val="20"/>
              </w:rPr>
              <w:t>Objective(s)</w:t>
            </w:r>
            <w:r w:rsidRPr="078CDB63">
              <w:rPr>
                <w:b/>
                <w:bCs/>
                <w:spacing w:val="-4"/>
                <w:sz w:val="20"/>
                <w:szCs w:val="20"/>
              </w:rPr>
              <w:t xml:space="preserve"> </w:t>
            </w:r>
            <w:r w:rsidRPr="078CDB63">
              <w:rPr>
                <w:b/>
                <w:bCs/>
                <w:sz w:val="20"/>
                <w:szCs w:val="20"/>
              </w:rPr>
              <w:t>–</w:t>
            </w:r>
            <w:r w:rsidRPr="078CDB63">
              <w:rPr>
                <w:b/>
                <w:bCs/>
                <w:spacing w:val="-3"/>
                <w:sz w:val="20"/>
                <w:szCs w:val="20"/>
              </w:rPr>
              <w:t xml:space="preserve"> </w:t>
            </w:r>
          </w:p>
          <w:p w14:paraId="178277D1" w14:textId="066ED144" w:rsidR="078CDB63" w:rsidRDefault="078CDB63" w:rsidP="5F6A0ABC">
            <w:pPr>
              <w:pStyle w:val="TableParagraph"/>
              <w:ind w:right="593"/>
              <w:rPr>
                <w:sz w:val="20"/>
                <w:szCs w:val="20"/>
              </w:rPr>
            </w:pPr>
          </w:p>
          <w:p w14:paraId="5A5F4E89" w14:textId="7CEEFBB5" w:rsidR="000912E7" w:rsidRDefault="5F6A0ABC" w:rsidP="5F6A0ABC">
            <w:pPr>
              <w:pStyle w:val="TableParagraph"/>
              <w:ind w:right="593"/>
              <w:rPr>
                <w:sz w:val="20"/>
                <w:szCs w:val="20"/>
              </w:rPr>
            </w:pPr>
            <w:r w:rsidRPr="5F6A0ABC">
              <w:rPr>
                <w:sz w:val="20"/>
                <w:szCs w:val="20"/>
              </w:rPr>
              <w:t xml:space="preserve">Objectives use active verbs, are measurable, and link to standards. </w:t>
            </w:r>
          </w:p>
          <w:p w14:paraId="33C9EF6C" w14:textId="74A27654" w:rsidR="000912E7" w:rsidRDefault="000912E7" w:rsidP="5F6A0ABC">
            <w:pPr>
              <w:pStyle w:val="TableParagraph"/>
              <w:ind w:right="593"/>
              <w:rPr>
                <w:sz w:val="20"/>
                <w:szCs w:val="20"/>
              </w:rPr>
            </w:pPr>
          </w:p>
          <w:p w14:paraId="667F479C" w14:textId="0257925A" w:rsidR="000912E7" w:rsidRDefault="2D663A3B" w:rsidP="5F6A0ABC">
            <w:pPr>
              <w:pStyle w:val="TableParagraph"/>
              <w:ind w:right="593"/>
              <w:rPr>
                <w:sz w:val="20"/>
                <w:szCs w:val="20"/>
              </w:rPr>
            </w:pPr>
            <w:r w:rsidRPr="5F6A0ABC">
              <w:rPr>
                <w:sz w:val="20"/>
                <w:szCs w:val="20"/>
              </w:rPr>
              <w:t>Consider using Bloom’s</w:t>
            </w:r>
            <w:r w:rsidRPr="5F6A0ABC">
              <w:rPr>
                <w:spacing w:val="-42"/>
                <w:sz w:val="20"/>
                <w:szCs w:val="20"/>
              </w:rPr>
              <w:t xml:space="preserve"> </w:t>
            </w:r>
            <w:r w:rsidRPr="5F6A0ABC">
              <w:rPr>
                <w:sz w:val="20"/>
                <w:szCs w:val="20"/>
              </w:rPr>
              <w:t>Taxonomy</w:t>
            </w:r>
            <w:r w:rsidRPr="5F6A0ABC">
              <w:rPr>
                <w:spacing w:val="-3"/>
                <w:sz w:val="20"/>
                <w:szCs w:val="20"/>
              </w:rPr>
              <w:t xml:space="preserve"> </w:t>
            </w:r>
            <w:r w:rsidRPr="5F6A0ABC">
              <w:rPr>
                <w:sz w:val="20"/>
                <w:szCs w:val="20"/>
              </w:rPr>
              <w:t>or</w:t>
            </w:r>
            <w:r w:rsidRPr="5F6A0ABC">
              <w:rPr>
                <w:spacing w:val="1"/>
                <w:sz w:val="20"/>
                <w:szCs w:val="20"/>
              </w:rPr>
              <w:t xml:space="preserve"> </w:t>
            </w:r>
            <w:r w:rsidRPr="5F6A0ABC">
              <w:rPr>
                <w:sz w:val="20"/>
                <w:szCs w:val="20"/>
              </w:rPr>
              <w:t>Webb’s</w:t>
            </w:r>
            <w:r w:rsidRPr="5F6A0ABC">
              <w:rPr>
                <w:spacing w:val="-1"/>
                <w:sz w:val="20"/>
                <w:szCs w:val="20"/>
              </w:rPr>
              <w:t xml:space="preserve"> </w:t>
            </w:r>
            <w:r w:rsidRPr="5F6A0ABC">
              <w:rPr>
                <w:sz w:val="20"/>
                <w:szCs w:val="20"/>
              </w:rPr>
              <w:t>Depth</w:t>
            </w:r>
            <w:r w:rsidRPr="5F6A0ABC">
              <w:rPr>
                <w:spacing w:val="-1"/>
                <w:sz w:val="20"/>
                <w:szCs w:val="20"/>
              </w:rPr>
              <w:t xml:space="preserve"> </w:t>
            </w:r>
            <w:r w:rsidRPr="5F6A0ABC">
              <w:rPr>
                <w:sz w:val="20"/>
                <w:szCs w:val="20"/>
              </w:rPr>
              <w:t>of</w:t>
            </w:r>
            <w:r w:rsidRPr="5F6A0ABC">
              <w:rPr>
                <w:spacing w:val="-2"/>
                <w:sz w:val="20"/>
                <w:szCs w:val="20"/>
              </w:rPr>
              <w:t xml:space="preserve"> </w:t>
            </w:r>
            <w:r w:rsidRPr="5F6A0ABC">
              <w:rPr>
                <w:sz w:val="20"/>
                <w:szCs w:val="20"/>
              </w:rPr>
              <w:t>Knowledge.</w:t>
            </w:r>
            <w:r w:rsidRPr="5F6A0ABC">
              <w:rPr>
                <w:spacing w:val="-1"/>
                <w:sz w:val="20"/>
                <w:szCs w:val="20"/>
              </w:rPr>
              <w:t xml:space="preserve"> </w:t>
            </w:r>
            <w:r w:rsidRPr="5F6A0ABC">
              <w:rPr>
                <w:sz w:val="20"/>
                <w:szCs w:val="20"/>
              </w:rPr>
              <w:t>Please number objectives.</w:t>
            </w:r>
          </w:p>
          <w:p w14:paraId="564F0122" w14:textId="7BF2614F" w:rsidR="000912E7" w:rsidRDefault="000912E7" w:rsidP="5F6A0ABC">
            <w:pPr>
              <w:pStyle w:val="TableParagraph"/>
              <w:ind w:right="593"/>
              <w:rPr>
                <w:sz w:val="20"/>
                <w:szCs w:val="20"/>
                <w:highlight w:val="yellow"/>
              </w:rPr>
            </w:pPr>
          </w:p>
          <w:p w14:paraId="5E39D5A6" w14:textId="66956DBA" w:rsidR="000912E7" w:rsidRDefault="5F6A0ABC" w:rsidP="5F6A0ABC">
            <w:pPr>
              <w:pStyle w:val="TableParagraph"/>
              <w:ind w:right="593"/>
              <w:rPr>
                <w:b/>
                <w:bCs/>
                <w:sz w:val="20"/>
                <w:szCs w:val="20"/>
              </w:rPr>
            </w:pPr>
            <w:r w:rsidRPr="5F6A0ABC">
              <w:rPr>
                <w:b/>
                <w:bCs/>
                <w:sz w:val="20"/>
                <w:szCs w:val="20"/>
              </w:rPr>
              <w:t xml:space="preserve">Add or remove rows as needed </w:t>
            </w:r>
          </w:p>
        </w:tc>
        <w:tc>
          <w:tcPr>
            <w:tcW w:w="8094" w:type="dxa"/>
            <w:gridSpan w:val="6"/>
            <w:shd w:val="clear" w:color="auto" w:fill="C5D9F0"/>
          </w:tcPr>
          <w:p w14:paraId="6BC62495" w14:textId="77777777" w:rsidR="000912E7" w:rsidRDefault="2D663A3B" w:rsidP="078CDB63">
            <w:pPr>
              <w:pStyle w:val="TableParagraph"/>
              <w:spacing w:before="2"/>
              <w:ind w:left="105"/>
              <w:rPr>
                <w:b/>
                <w:bCs/>
                <w:sz w:val="20"/>
                <w:szCs w:val="20"/>
              </w:rPr>
            </w:pPr>
            <w:r w:rsidRPr="078CDB63">
              <w:rPr>
                <w:b/>
                <w:bCs/>
                <w:sz w:val="20"/>
                <w:szCs w:val="20"/>
              </w:rPr>
              <w:t>Assessment/Evaluation</w:t>
            </w:r>
          </w:p>
          <w:p w14:paraId="3A7AD23B" w14:textId="09EE0A75" w:rsidR="000912E7" w:rsidRDefault="2D663A3B" w:rsidP="5F6A0ABC">
            <w:pPr>
              <w:pStyle w:val="TableParagraph"/>
              <w:spacing w:before="2" w:line="201" w:lineRule="exact"/>
              <w:ind w:left="105"/>
              <w:rPr>
                <w:sz w:val="20"/>
                <w:szCs w:val="20"/>
              </w:rPr>
            </w:pPr>
            <w:r w:rsidRPr="5F6A0ABC">
              <w:rPr>
                <w:sz w:val="20"/>
                <w:szCs w:val="20"/>
              </w:rPr>
              <w:t>How</w:t>
            </w:r>
            <w:r w:rsidRPr="5F6A0ABC">
              <w:rPr>
                <w:spacing w:val="-3"/>
                <w:sz w:val="20"/>
                <w:szCs w:val="20"/>
              </w:rPr>
              <w:t xml:space="preserve"> </w:t>
            </w:r>
            <w:r w:rsidRPr="5F6A0ABC">
              <w:rPr>
                <w:sz w:val="20"/>
                <w:szCs w:val="20"/>
              </w:rPr>
              <w:t>will</w:t>
            </w:r>
            <w:r w:rsidRPr="5F6A0ABC">
              <w:rPr>
                <w:spacing w:val="-4"/>
                <w:sz w:val="20"/>
                <w:szCs w:val="20"/>
              </w:rPr>
              <w:t xml:space="preserve"> </w:t>
            </w:r>
            <w:r w:rsidRPr="5F6A0ABC">
              <w:rPr>
                <w:sz w:val="20"/>
                <w:szCs w:val="20"/>
              </w:rPr>
              <w:t>students</w:t>
            </w:r>
            <w:r w:rsidRPr="5F6A0ABC">
              <w:rPr>
                <w:spacing w:val="-2"/>
                <w:sz w:val="20"/>
                <w:szCs w:val="20"/>
              </w:rPr>
              <w:t xml:space="preserve"> </w:t>
            </w:r>
            <w:r w:rsidRPr="5F6A0ABC">
              <w:rPr>
                <w:sz w:val="20"/>
                <w:szCs w:val="20"/>
              </w:rPr>
              <w:t>demonstrate</w:t>
            </w:r>
            <w:r w:rsidRPr="5F6A0ABC">
              <w:rPr>
                <w:spacing w:val="-3"/>
                <w:sz w:val="20"/>
                <w:szCs w:val="20"/>
              </w:rPr>
              <w:t xml:space="preserve"> </w:t>
            </w:r>
            <w:r w:rsidRPr="5F6A0ABC">
              <w:rPr>
                <w:sz w:val="20"/>
                <w:szCs w:val="20"/>
              </w:rPr>
              <w:t>their understanding</w:t>
            </w:r>
            <w:r w:rsidRPr="5F6A0ABC">
              <w:rPr>
                <w:spacing w:val="-3"/>
                <w:sz w:val="20"/>
                <w:szCs w:val="20"/>
              </w:rPr>
              <w:t xml:space="preserve"> </w:t>
            </w:r>
            <w:r w:rsidRPr="5F6A0ABC">
              <w:rPr>
                <w:sz w:val="20"/>
                <w:szCs w:val="20"/>
              </w:rPr>
              <w:t>of</w:t>
            </w:r>
            <w:r w:rsidRPr="5F6A0ABC">
              <w:rPr>
                <w:spacing w:val="-3"/>
                <w:sz w:val="20"/>
                <w:szCs w:val="20"/>
              </w:rPr>
              <w:t xml:space="preserve"> </w:t>
            </w:r>
            <w:r w:rsidRPr="5F6A0ABC">
              <w:rPr>
                <w:sz w:val="20"/>
                <w:szCs w:val="20"/>
              </w:rPr>
              <w:t>lesson</w:t>
            </w:r>
            <w:r w:rsidRPr="5F6A0ABC">
              <w:rPr>
                <w:spacing w:val="-3"/>
                <w:sz w:val="20"/>
                <w:szCs w:val="20"/>
              </w:rPr>
              <w:t xml:space="preserve"> </w:t>
            </w:r>
            <w:r w:rsidRPr="5F6A0ABC">
              <w:rPr>
                <w:sz w:val="20"/>
                <w:szCs w:val="20"/>
              </w:rPr>
              <w:t>objective(s)?</w:t>
            </w:r>
          </w:p>
          <w:p w14:paraId="58536285" w14:textId="577B13E3" w:rsidR="000912E7" w:rsidRDefault="000912E7" w:rsidP="5F6A0ABC">
            <w:pPr>
              <w:pStyle w:val="TableParagraph"/>
              <w:spacing w:line="201" w:lineRule="exact"/>
              <w:rPr>
                <w:sz w:val="20"/>
                <w:szCs w:val="20"/>
              </w:rPr>
            </w:pPr>
          </w:p>
          <w:p w14:paraId="06FDEA1A" w14:textId="1FC55D53" w:rsidR="000912E7" w:rsidRDefault="5F6A0ABC" w:rsidP="5F6A0ABC">
            <w:pPr>
              <w:pStyle w:val="TableParagraph"/>
              <w:spacing w:line="201" w:lineRule="exact"/>
              <w:rPr>
                <w:sz w:val="20"/>
                <w:szCs w:val="20"/>
              </w:rPr>
            </w:pPr>
            <w:r w:rsidRPr="5F6A0ABC">
              <w:rPr>
                <w:sz w:val="20"/>
                <w:szCs w:val="20"/>
              </w:rPr>
              <w:t xml:space="preserve">For each assessment complete the following: </w:t>
            </w:r>
          </w:p>
          <w:p w14:paraId="7DCDBCC1" w14:textId="5DC3F4F6" w:rsidR="000912E7" w:rsidRDefault="5F6A0ABC" w:rsidP="5F6A0ABC">
            <w:pPr>
              <w:pStyle w:val="TableParagraph"/>
              <w:numPr>
                <w:ilvl w:val="0"/>
                <w:numId w:val="4"/>
              </w:numPr>
              <w:spacing w:line="201" w:lineRule="exact"/>
              <w:rPr>
                <w:sz w:val="20"/>
                <w:szCs w:val="20"/>
              </w:rPr>
            </w:pPr>
            <w:r w:rsidRPr="5F6A0ABC">
              <w:rPr>
                <w:sz w:val="20"/>
                <w:szCs w:val="20"/>
              </w:rPr>
              <w:t>Title and Brief Description</w:t>
            </w:r>
          </w:p>
          <w:p w14:paraId="7F6FE6D3" w14:textId="373EBB3C" w:rsidR="000912E7" w:rsidRDefault="5F6A0ABC" w:rsidP="5F6A0ABC">
            <w:pPr>
              <w:pStyle w:val="TableParagraph"/>
              <w:numPr>
                <w:ilvl w:val="0"/>
                <w:numId w:val="4"/>
              </w:numPr>
              <w:spacing w:line="201" w:lineRule="exact"/>
              <w:rPr>
                <w:sz w:val="20"/>
                <w:szCs w:val="20"/>
              </w:rPr>
            </w:pPr>
            <w:r w:rsidRPr="5F6A0ABC">
              <w:rPr>
                <w:sz w:val="20"/>
                <w:szCs w:val="20"/>
              </w:rPr>
              <w:t>Informal or Formal</w:t>
            </w:r>
          </w:p>
          <w:p w14:paraId="5193991F" w14:textId="27740FC0" w:rsidR="000912E7" w:rsidRDefault="5F6A0ABC" w:rsidP="5F6A0ABC">
            <w:pPr>
              <w:pStyle w:val="TableParagraph"/>
              <w:numPr>
                <w:ilvl w:val="0"/>
                <w:numId w:val="4"/>
              </w:numPr>
              <w:spacing w:line="201" w:lineRule="exact"/>
              <w:rPr>
                <w:sz w:val="20"/>
                <w:szCs w:val="20"/>
              </w:rPr>
            </w:pPr>
            <w:r w:rsidRPr="5F6A0ABC">
              <w:rPr>
                <w:sz w:val="20"/>
                <w:szCs w:val="20"/>
              </w:rPr>
              <w:t xml:space="preserve">Formative or Summative </w:t>
            </w:r>
          </w:p>
          <w:p w14:paraId="76AD4C25" w14:textId="77777777" w:rsidR="000912E7" w:rsidRDefault="000912E7" w:rsidP="5F6A0ABC">
            <w:pPr>
              <w:pStyle w:val="TableParagraph"/>
              <w:ind w:left="0"/>
              <w:rPr>
                <w:b/>
                <w:bCs/>
                <w:sz w:val="20"/>
                <w:szCs w:val="20"/>
              </w:rPr>
            </w:pPr>
          </w:p>
          <w:p w14:paraId="55AD2829" w14:textId="2874FCC9" w:rsidR="000912E7" w:rsidRDefault="5F6A0ABC" w:rsidP="5F6A0ABC">
            <w:pPr>
              <w:pStyle w:val="TableParagraph"/>
              <w:spacing w:before="1"/>
              <w:ind w:left="0"/>
              <w:rPr>
                <w:b/>
                <w:bCs/>
                <w:sz w:val="20"/>
                <w:szCs w:val="20"/>
              </w:rPr>
            </w:pPr>
            <w:r w:rsidRPr="5F6A0ABC">
              <w:rPr>
                <w:sz w:val="20"/>
                <w:szCs w:val="20"/>
              </w:rPr>
              <w:t>Remember you should include multiple types of assessments and consider ways to assess whole group, small group, and individuals</w:t>
            </w:r>
          </w:p>
        </w:tc>
      </w:tr>
      <w:tr w:rsidR="000912E7" w14:paraId="57E48FE5" w14:textId="77777777" w:rsidTr="007E7202">
        <w:trPr>
          <w:gridAfter w:val="1"/>
          <w:wAfter w:w="136" w:type="dxa"/>
          <w:trHeight w:val="795"/>
        </w:trPr>
        <w:tc>
          <w:tcPr>
            <w:tcW w:w="2570" w:type="dxa"/>
            <w:gridSpan w:val="2"/>
            <w:shd w:val="clear" w:color="auto" w:fill="auto"/>
          </w:tcPr>
          <w:p w14:paraId="7B3052E9" w14:textId="0CBA9C1A" w:rsidR="000912E7" w:rsidRPr="00042329" w:rsidRDefault="09F8AE85" w:rsidP="078CDB63">
            <w:pPr>
              <w:pStyle w:val="TableParagraph"/>
              <w:spacing w:line="205" w:lineRule="exact"/>
              <w:ind w:left="105"/>
              <w:rPr>
                <w:sz w:val="20"/>
                <w:szCs w:val="20"/>
              </w:rPr>
            </w:pPr>
            <w:r w:rsidRPr="078CDB63">
              <w:rPr>
                <w:sz w:val="20"/>
                <w:szCs w:val="20"/>
              </w:rPr>
              <w:t>1.</w:t>
            </w:r>
            <w:r w:rsidR="000B2843">
              <w:rPr>
                <w:sz w:val="20"/>
                <w:szCs w:val="20"/>
              </w:rPr>
              <w:t xml:space="preserve"> </w:t>
            </w:r>
            <w:r w:rsidR="006979E6" w:rsidRPr="006979E6">
              <w:rPr>
                <w:sz w:val="24"/>
                <w:szCs w:val="24"/>
              </w:rPr>
              <w:t xml:space="preserve">TSW </w:t>
            </w:r>
            <w:proofErr w:type="gramStart"/>
            <w:r w:rsidR="006979E6" w:rsidRPr="006979E6">
              <w:rPr>
                <w:sz w:val="24"/>
                <w:szCs w:val="24"/>
              </w:rPr>
              <w:t>describe</w:t>
            </w:r>
            <w:proofErr w:type="gramEnd"/>
            <w:r w:rsidR="006979E6" w:rsidRPr="006979E6">
              <w:rPr>
                <w:sz w:val="24"/>
                <w:szCs w:val="24"/>
              </w:rPr>
              <w:t xml:space="preserve"> Katherine Johnson’s contributions to NASA through discussion and teacher-led inquiry.</w:t>
            </w:r>
          </w:p>
        </w:tc>
        <w:tc>
          <w:tcPr>
            <w:tcW w:w="8094" w:type="dxa"/>
            <w:gridSpan w:val="6"/>
            <w:shd w:val="clear" w:color="auto" w:fill="FFFFFF" w:themeFill="background1"/>
          </w:tcPr>
          <w:p w14:paraId="3A6C8FBE" w14:textId="70F21020" w:rsidR="000912E7" w:rsidRPr="00EC7EEC" w:rsidRDefault="5D0EC978" w:rsidP="078CDB63">
            <w:pPr>
              <w:pStyle w:val="TableParagraph"/>
              <w:spacing w:line="205" w:lineRule="exact"/>
              <w:ind w:left="105"/>
              <w:rPr>
                <w:sz w:val="24"/>
                <w:szCs w:val="24"/>
              </w:rPr>
            </w:pPr>
            <w:r w:rsidRPr="078CDB63">
              <w:rPr>
                <w:sz w:val="20"/>
                <w:szCs w:val="20"/>
              </w:rPr>
              <w:t>1</w:t>
            </w:r>
            <w:r w:rsidRPr="00EC7EEC">
              <w:rPr>
                <w:sz w:val="24"/>
                <w:szCs w:val="24"/>
              </w:rPr>
              <w:t>.</w:t>
            </w:r>
            <w:r w:rsidR="0085622C" w:rsidRPr="00EC7EEC">
              <w:rPr>
                <w:sz w:val="24"/>
                <w:szCs w:val="24"/>
              </w:rPr>
              <w:t xml:space="preserve"> </w:t>
            </w:r>
            <w:r w:rsidR="006979E6">
              <w:rPr>
                <w:sz w:val="24"/>
                <w:szCs w:val="24"/>
              </w:rPr>
              <w:t xml:space="preserve">Think-Pair-Share: </w:t>
            </w:r>
            <w:r w:rsidR="002A2C25" w:rsidRPr="002A2C25">
              <w:rPr>
                <w:sz w:val="24"/>
                <w:szCs w:val="24"/>
              </w:rPr>
              <w:t xml:space="preserve">TSW </w:t>
            </w:r>
            <w:proofErr w:type="gramStart"/>
            <w:r w:rsidR="002A2C25" w:rsidRPr="002A2C25">
              <w:rPr>
                <w:sz w:val="24"/>
                <w:szCs w:val="24"/>
              </w:rPr>
              <w:t>discuss</w:t>
            </w:r>
            <w:proofErr w:type="gramEnd"/>
            <w:r w:rsidR="002A2C25" w:rsidRPr="002A2C25">
              <w:rPr>
                <w:sz w:val="24"/>
                <w:szCs w:val="24"/>
              </w:rPr>
              <w:t xml:space="preserve"> how their landers worked and what could be improved, using structured discussion questions.</w:t>
            </w:r>
          </w:p>
          <w:p w14:paraId="27B72672" w14:textId="217B0AD5" w:rsidR="006979E6" w:rsidRDefault="5D0EC978" w:rsidP="006979E6">
            <w:pPr>
              <w:pStyle w:val="TableParagraph"/>
              <w:spacing w:line="205" w:lineRule="exact"/>
              <w:ind w:left="105"/>
              <w:rPr>
                <w:sz w:val="24"/>
                <w:szCs w:val="24"/>
              </w:rPr>
            </w:pPr>
            <w:r w:rsidRPr="00EC7EEC">
              <w:rPr>
                <w:sz w:val="24"/>
                <w:szCs w:val="24"/>
              </w:rPr>
              <w:t>2.</w:t>
            </w:r>
            <w:r w:rsidR="00187E38" w:rsidRPr="00EC7EEC">
              <w:rPr>
                <w:sz w:val="24"/>
                <w:szCs w:val="24"/>
              </w:rPr>
              <w:t xml:space="preserve"> </w:t>
            </w:r>
            <w:r w:rsidR="006979E6">
              <w:rPr>
                <w:sz w:val="24"/>
                <w:szCs w:val="24"/>
              </w:rPr>
              <w:t>Informal</w:t>
            </w:r>
          </w:p>
          <w:p w14:paraId="07E9A1D2" w14:textId="185311BC" w:rsidR="000912E7" w:rsidRPr="00042329" w:rsidRDefault="5D0EC978" w:rsidP="006979E6">
            <w:pPr>
              <w:pStyle w:val="TableParagraph"/>
              <w:spacing w:line="205" w:lineRule="exact"/>
              <w:ind w:left="105"/>
              <w:rPr>
                <w:sz w:val="20"/>
                <w:szCs w:val="20"/>
              </w:rPr>
            </w:pPr>
            <w:r w:rsidRPr="00EC7EEC">
              <w:rPr>
                <w:sz w:val="24"/>
                <w:szCs w:val="24"/>
              </w:rPr>
              <w:t>3.</w:t>
            </w:r>
            <w:r w:rsidR="00187E38" w:rsidRPr="00EC7EEC">
              <w:rPr>
                <w:sz w:val="24"/>
                <w:szCs w:val="24"/>
              </w:rPr>
              <w:t xml:space="preserve"> </w:t>
            </w:r>
            <w:r w:rsidR="006979E6">
              <w:rPr>
                <w:sz w:val="24"/>
                <w:szCs w:val="24"/>
              </w:rPr>
              <w:t>Formative</w:t>
            </w:r>
          </w:p>
        </w:tc>
      </w:tr>
      <w:tr w:rsidR="000912E7" w14:paraId="5F285CED" w14:textId="77777777" w:rsidTr="007E7202">
        <w:trPr>
          <w:gridAfter w:val="1"/>
          <w:wAfter w:w="136" w:type="dxa"/>
          <w:trHeight w:val="795"/>
        </w:trPr>
        <w:tc>
          <w:tcPr>
            <w:tcW w:w="2570" w:type="dxa"/>
            <w:gridSpan w:val="2"/>
            <w:shd w:val="clear" w:color="auto" w:fill="auto"/>
          </w:tcPr>
          <w:p w14:paraId="76712239" w14:textId="574359BC" w:rsidR="000912E7" w:rsidRPr="0085622C" w:rsidRDefault="7E099158" w:rsidP="078CDB63">
            <w:pPr>
              <w:pStyle w:val="TableParagraph"/>
              <w:spacing w:line="205" w:lineRule="exact"/>
              <w:ind w:left="105"/>
              <w:rPr>
                <w:sz w:val="24"/>
                <w:szCs w:val="24"/>
              </w:rPr>
            </w:pPr>
            <w:r w:rsidRPr="0085622C">
              <w:rPr>
                <w:sz w:val="24"/>
                <w:szCs w:val="24"/>
              </w:rPr>
              <w:t>2.</w:t>
            </w:r>
            <w:r w:rsidR="0085622C" w:rsidRPr="0085622C">
              <w:rPr>
                <w:sz w:val="24"/>
                <w:szCs w:val="24"/>
              </w:rPr>
              <w:t xml:space="preserve"> </w:t>
            </w:r>
            <w:r w:rsidR="006979E6" w:rsidRPr="006979E6">
              <w:rPr>
                <w:sz w:val="24"/>
                <w:szCs w:val="24"/>
              </w:rPr>
              <w:t>TSW design and build a lunar lander model that protects their astronaut (egg) using the Engineering Design Process.</w:t>
            </w:r>
          </w:p>
        </w:tc>
        <w:tc>
          <w:tcPr>
            <w:tcW w:w="8094" w:type="dxa"/>
            <w:gridSpan w:val="6"/>
            <w:shd w:val="clear" w:color="auto" w:fill="FFFFFF" w:themeFill="background1"/>
          </w:tcPr>
          <w:p w14:paraId="48DD2A12" w14:textId="612203A1" w:rsidR="000912E7" w:rsidRPr="00697C13" w:rsidRDefault="5D0EC978" w:rsidP="078CDB63">
            <w:pPr>
              <w:pStyle w:val="TableParagraph"/>
              <w:spacing w:line="205" w:lineRule="exact"/>
              <w:ind w:left="105"/>
              <w:rPr>
                <w:sz w:val="24"/>
                <w:szCs w:val="24"/>
              </w:rPr>
            </w:pPr>
            <w:r w:rsidRPr="00697C13">
              <w:rPr>
                <w:sz w:val="24"/>
                <w:szCs w:val="24"/>
              </w:rPr>
              <w:t>1.</w:t>
            </w:r>
            <w:r w:rsidR="002A2C25">
              <w:rPr>
                <w:sz w:val="24"/>
                <w:szCs w:val="24"/>
              </w:rPr>
              <w:t xml:space="preserve"> </w:t>
            </w:r>
            <w:r w:rsidR="002A2C25" w:rsidRPr="002A2C25">
              <w:rPr>
                <w:sz w:val="24"/>
                <w:szCs w:val="24"/>
              </w:rPr>
              <w:t>Observation: TTW monitor students during the design and testing process, taking anecdotal notes on engagement and problem-solving strategies.</w:t>
            </w:r>
          </w:p>
          <w:p w14:paraId="676DD8F1" w14:textId="167B533B" w:rsidR="000912E7" w:rsidRPr="00697C13" w:rsidRDefault="5D0EC978" w:rsidP="078CDB63">
            <w:pPr>
              <w:pStyle w:val="TableParagraph"/>
              <w:spacing w:line="205" w:lineRule="exact"/>
              <w:ind w:left="105"/>
              <w:rPr>
                <w:sz w:val="24"/>
                <w:szCs w:val="24"/>
              </w:rPr>
            </w:pPr>
            <w:r w:rsidRPr="00697C13">
              <w:rPr>
                <w:sz w:val="24"/>
                <w:szCs w:val="24"/>
              </w:rPr>
              <w:t>2.</w:t>
            </w:r>
            <w:r w:rsidR="006979E6">
              <w:rPr>
                <w:sz w:val="24"/>
                <w:szCs w:val="24"/>
              </w:rPr>
              <w:t xml:space="preserve"> Informal</w:t>
            </w:r>
          </w:p>
          <w:p w14:paraId="6D3AE355" w14:textId="3EE9A3E3" w:rsidR="000912E7" w:rsidRPr="00697C13" w:rsidRDefault="5D0EC978" w:rsidP="078CDB63">
            <w:pPr>
              <w:pStyle w:val="TableParagraph"/>
              <w:spacing w:line="205" w:lineRule="exact"/>
              <w:ind w:left="105"/>
              <w:rPr>
                <w:sz w:val="24"/>
                <w:szCs w:val="24"/>
              </w:rPr>
            </w:pPr>
            <w:r w:rsidRPr="00697C13">
              <w:rPr>
                <w:sz w:val="24"/>
                <w:szCs w:val="24"/>
              </w:rPr>
              <w:t>3.</w:t>
            </w:r>
            <w:r w:rsidR="006979E6">
              <w:rPr>
                <w:sz w:val="24"/>
                <w:szCs w:val="24"/>
              </w:rPr>
              <w:t xml:space="preserve"> Formative</w:t>
            </w:r>
          </w:p>
        </w:tc>
      </w:tr>
      <w:tr w:rsidR="00042329" w14:paraId="48574CF0" w14:textId="77777777" w:rsidTr="007E7202">
        <w:trPr>
          <w:gridAfter w:val="1"/>
          <w:wAfter w:w="136" w:type="dxa"/>
          <w:trHeight w:val="795"/>
        </w:trPr>
        <w:tc>
          <w:tcPr>
            <w:tcW w:w="2570" w:type="dxa"/>
            <w:gridSpan w:val="2"/>
            <w:shd w:val="clear" w:color="auto" w:fill="auto"/>
          </w:tcPr>
          <w:p w14:paraId="2A81DB8C" w14:textId="26D7D7FF" w:rsidR="00042329" w:rsidRPr="0085622C" w:rsidRDefault="0C1CD682" w:rsidP="078CDB63">
            <w:pPr>
              <w:pStyle w:val="TableParagraph"/>
              <w:spacing w:line="205" w:lineRule="exact"/>
              <w:ind w:left="105"/>
              <w:rPr>
                <w:sz w:val="24"/>
                <w:szCs w:val="24"/>
              </w:rPr>
            </w:pPr>
            <w:r w:rsidRPr="0085622C">
              <w:rPr>
                <w:sz w:val="24"/>
                <w:szCs w:val="24"/>
              </w:rPr>
              <w:t>3.</w:t>
            </w:r>
            <w:r w:rsidR="0085622C" w:rsidRPr="0085622C">
              <w:rPr>
                <w:sz w:val="24"/>
                <w:szCs w:val="24"/>
              </w:rPr>
              <w:t xml:space="preserve"> </w:t>
            </w:r>
            <w:r w:rsidR="006979E6" w:rsidRPr="006979E6">
              <w:rPr>
                <w:sz w:val="24"/>
                <w:szCs w:val="24"/>
              </w:rPr>
              <w:t>TSW test their landers, record observations, and analyze the effectiveness of their designs by participating in a structured reflection.</w:t>
            </w:r>
          </w:p>
        </w:tc>
        <w:tc>
          <w:tcPr>
            <w:tcW w:w="8094" w:type="dxa"/>
            <w:gridSpan w:val="6"/>
            <w:shd w:val="clear" w:color="auto" w:fill="FFFFFF" w:themeFill="background1"/>
          </w:tcPr>
          <w:p w14:paraId="41D450E3" w14:textId="66CB9088" w:rsidR="00042329" w:rsidRPr="00697C13" w:rsidRDefault="5D0EC978" w:rsidP="078CDB63">
            <w:pPr>
              <w:pStyle w:val="TableParagraph"/>
              <w:spacing w:line="205" w:lineRule="exact"/>
              <w:ind w:left="105"/>
              <w:rPr>
                <w:sz w:val="24"/>
                <w:szCs w:val="24"/>
              </w:rPr>
            </w:pPr>
            <w:r w:rsidRPr="00697C13">
              <w:rPr>
                <w:sz w:val="24"/>
                <w:szCs w:val="24"/>
              </w:rPr>
              <w:t>1.</w:t>
            </w:r>
            <w:r w:rsidR="002A2C25">
              <w:rPr>
                <w:sz w:val="24"/>
                <w:szCs w:val="24"/>
              </w:rPr>
              <w:t xml:space="preserve"> </w:t>
            </w:r>
            <w:r w:rsidR="002A2C25" w:rsidRPr="002A2C25">
              <w:rPr>
                <w:sz w:val="24"/>
                <w:szCs w:val="24"/>
              </w:rPr>
              <w:t>Engineering Journal: TSW complete a worksheet where they sketch their design, predict the outcome, and record observations after testing.</w:t>
            </w:r>
          </w:p>
          <w:p w14:paraId="20576040" w14:textId="4A63FFBC" w:rsidR="00042329" w:rsidRPr="00697C13" w:rsidRDefault="5D0EC978" w:rsidP="078CDB63">
            <w:pPr>
              <w:pStyle w:val="TableParagraph"/>
              <w:spacing w:line="205" w:lineRule="exact"/>
              <w:ind w:left="105"/>
              <w:rPr>
                <w:sz w:val="24"/>
                <w:szCs w:val="24"/>
              </w:rPr>
            </w:pPr>
            <w:r w:rsidRPr="00697C13">
              <w:rPr>
                <w:sz w:val="24"/>
                <w:szCs w:val="24"/>
              </w:rPr>
              <w:t>2.</w:t>
            </w:r>
            <w:r w:rsidR="002A2C25">
              <w:rPr>
                <w:sz w:val="24"/>
                <w:szCs w:val="24"/>
              </w:rPr>
              <w:t xml:space="preserve"> Formal</w:t>
            </w:r>
          </w:p>
          <w:p w14:paraId="52D04F78" w14:textId="7EA7442C" w:rsidR="00042329" w:rsidRPr="00697C13" w:rsidRDefault="5D0EC978" w:rsidP="078CDB63">
            <w:pPr>
              <w:pStyle w:val="TableParagraph"/>
              <w:spacing w:line="205" w:lineRule="exact"/>
              <w:ind w:left="105"/>
              <w:rPr>
                <w:sz w:val="24"/>
                <w:szCs w:val="24"/>
              </w:rPr>
            </w:pPr>
            <w:r w:rsidRPr="00697C13">
              <w:rPr>
                <w:sz w:val="24"/>
                <w:szCs w:val="24"/>
              </w:rPr>
              <w:t>3.</w:t>
            </w:r>
            <w:r w:rsidR="002A2C25">
              <w:rPr>
                <w:sz w:val="24"/>
                <w:szCs w:val="24"/>
              </w:rPr>
              <w:t xml:space="preserve"> Formative</w:t>
            </w:r>
          </w:p>
        </w:tc>
      </w:tr>
      <w:tr w:rsidR="000B47DC" w14:paraId="7D638C48" w14:textId="77777777" w:rsidTr="007E7202">
        <w:trPr>
          <w:gridAfter w:val="1"/>
          <w:wAfter w:w="136" w:type="dxa"/>
          <w:trHeight w:val="225"/>
        </w:trPr>
        <w:tc>
          <w:tcPr>
            <w:tcW w:w="10664" w:type="dxa"/>
            <w:gridSpan w:val="8"/>
            <w:shd w:val="clear" w:color="auto" w:fill="C6D9F1" w:themeFill="text2" w:themeFillTint="33"/>
          </w:tcPr>
          <w:p w14:paraId="78BBA6BE" w14:textId="77777777" w:rsidR="000B47DC" w:rsidRDefault="6F1147D1" w:rsidP="5F6A0ABC">
            <w:pPr>
              <w:pStyle w:val="TableParagraph"/>
              <w:rPr>
                <w:b/>
                <w:bCs/>
                <w:sz w:val="20"/>
                <w:szCs w:val="20"/>
              </w:rPr>
            </w:pPr>
            <w:r w:rsidRPr="5F6A0ABC">
              <w:rPr>
                <w:b/>
                <w:bCs/>
                <w:spacing w:val="-1"/>
                <w:sz w:val="20"/>
                <w:szCs w:val="20"/>
              </w:rPr>
              <w:t>Assessment/Evaluation</w:t>
            </w:r>
            <w:r w:rsidRPr="5F6A0ABC">
              <w:rPr>
                <w:b/>
                <w:bCs/>
                <w:spacing w:val="-42"/>
                <w:sz w:val="20"/>
                <w:szCs w:val="20"/>
              </w:rPr>
              <w:t xml:space="preserve"> </w:t>
            </w:r>
            <w:r w:rsidRPr="5F6A0ABC">
              <w:rPr>
                <w:b/>
                <w:bCs/>
                <w:sz w:val="20"/>
                <w:szCs w:val="20"/>
              </w:rPr>
              <w:t>Modifications</w:t>
            </w:r>
          </w:p>
          <w:p w14:paraId="6FB3088D" w14:textId="6C743526" w:rsidR="000B47DC" w:rsidRDefault="000B47DC" w:rsidP="5F6A0ABC">
            <w:pPr>
              <w:pStyle w:val="TableParagraph"/>
              <w:spacing w:line="205" w:lineRule="exact"/>
              <w:rPr>
                <w:b/>
                <w:bCs/>
                <w:sz w:val="20"/>
                <w:szCs w:val="20"/>
              </w:rPr>
            </w:pPr>
          </w:p>
          <w:p w14:paraId="4E04B10A" w14:textId="30AE20E3" w:rsidR="000B47DC" w:rsidRDefault="2988CA78" w:rsidP="5F6A0ABC">
            <w:pPr>
              <w:pStyle w:val="TableParagraph"/>
              <w:spacing w:line="205" w:lineRule="exact"/>
              <w:rPr>
                <w:sz w:val="20"/>
                <w:szCs w:val="20"/>
              </w:rPr>
            </w:pPr>
            <w:r w:rsidRPr="5F6A0ABC">
              <w:rPr>
                <w:sz w:val="20"/>
                <w:szCs w:val="20"/>
              </w:rPr>
              <w:t xml:space="preserve">Include </w:t>
            </w:r>
            <w:r w:rsidR="67AFFAE4" w:rsidRPr="5F6A0ABC">
              <w:rPr>
                <w:sz w:val="20"/>
                <w:szCs w:val="20"/>
              </w:rPr>
              <w:t>any</w:t>
            </w:r>
            <w:r w:rsidR="570384A7" w:rsidRPr="5F6A0ABC">
              <w:rPr>
                <w:sz w:val="20"/>
                <w:szCs w:val="20"/>
              </w:rPr>
              <w:t xml:space="preserve"> </w:t>
            </w:r>
            <w:r w:rsidR="6F1147D1" w:rsidRPr="5F6A0ABC">
              <w:rPr>
                <w:sz w:val="20"/>
                <w:szCs w:val="20"/>
              </w:rPr>
              <w:t>modifications</w:t>
            </w:r>
            <w:r w:rsidR="6F1147D1" w:rsidRPr="5F6A0ABC">
              <w:rPr>
                <w:spacing w:val="7"/>
                <w:sz w:val="20"/>
                <w:szCs w:val="20"/>
              </w:rPr>
              <w:t xml:space="preserve"> </w:t>
            </w:r>
            <w:r w:rsidR="2685746F" w:rsidRPr="5F6A0ABC">
              <w:rPr>
                <w:spacing w:val="7"/>
                <w:sz w:val="20"/>
                <w:szCs w:val="20"/>
              </w:rPr>
              <w:t xml:space="preserve">for </w:t>
            </w:r>
            <w:r w:rsidR="6F1147D1" w:rsidRPr="5F6A0ABC">
              <w:rPr>
                <w:sz w:val="20"/>
                <w:szCs w:val="20"/>
              </w:rPr>
              <w:t>assessments/evaluations for</w:t>
            </w:r>
            <w:r w:rsidR="6F1147D1" w:rsidRPr="5F6A0ABC">
              <w:rPr>
                <w:spacing w:val="1"/>
                <w:sz w:val="20"/>
                <w:szCs w:val="20"/>
              </w:rPr>
              <w:t xml:space="preserve"> </w:t>
            </w:r>
            <w:r w:rsidR="6F1147D1" w:rsidRPr="5F6A0ABC">
              <w:rPr>
                <w:sz w:val="20"/>
                <w:szCs w:val="20"/>
              </w:rPr>
              <w:t>students (i.e., students with IEP or 504,</w:t>
            </w:r>
            <w:r w:rsidR="6F1147D1" w:rsidRPr="5F6A0ABC">
              <w:rPr>
                <w:spacing w:val="-42"/>
                <w:sz w:val="20"/>
                <w:szCs w:val="20"/>
              </w:rPr>
              <w:t xml:space="preserve"> </w:t>
            </w:r>
            <w:r w:rsidR="6F1147D1" w:rsidRPr="5F6A0ABC">
              <w:rPr>
                <w:sz w:val="20"/>
                <w:szCs w:val="20"/>
              </w:rPr>
              <w:t>ELLs struggling learners, advanced</w:t>
            </w:r>
            <w:r w:rsidR="6F1147D1" w:rsidRPr="5F6A0ABC">
              <w:rPr>
                <w:spacing w:val="1"/>
                <w:sz w:val="20"/>
                <w:szCs w:val="20"/>
              </w:rPr>
              <w:t xml:space="preserve"> </w:t>
            </w:r>
            <w:r w:rsidR="6F1147D1" w:rsidRPr="5F6A0ABC">
              <w:rPr>
                <w:sz w:val="20"/>
                <w:szCs w:val="20"/>
              </w:rPr>
              <w:t>learners</w:t>
            </w:r>
            <w:r w:rsidR="1814465B" w:rsidRPr="5F6A0ABC">
              <w:rPr>
                <w:sz w:val="20"/>
                <w:szCs w:val="20"/>
              </w:rPr>
              <w:t>, and others</w:t>
            </w:r>
            <w:r w:rsidR="6F1147D1" w:rsidRPr="5F6A0ABC">
              <w:rPr>
                <w:sz w:val="20"/>
                <w:szCs w:val="20"/>
              </w:rPr>
              <w:t>)</w:t>
            </w:r>
            <w:r w:rsidR="50529528" w:rsidRPr="5F6A0ABC">
              <w:rPr>
                <w:sz w:val="20"/>
                <w:szCs w:val="20"/>
              </w:rPr>
              <w:t xml:space="preserve">. At least one modified </w:t>
            </w:r>
            <w:r w:rsidR="700A5CBB" w:rsidRPr="5F6A0ABC">
              <w:rPr>
                <w:sz w:val="20"/>
                <w:szCs w:val="20"/>
              </w:rPr>
              <w:t xml:space="preserve">formal </w:t>
            </w:r>
            <w:r w:rsidR="50529528" w:rsidRPr="5F6A0ABC">
              <w:rPr>
                <w:sz w:val="20"/>
                <w:szCs w:val="20"/>
              </w:rPr>
              <w:t>assessment must be included with the pla</w:t>
            </w:r>
            <w:r w:rsidR="2AAABB1A" w:rsidRPr="5F6A0ABC">
              <w:rPr>
                <w:sz w:val="20"/>
                <w:szCs w:val="20"/>
              </w:rPr>
              <w:t>n</w:t>
            </w:r>
            <w:r w:rsidR="0FE5C8EE" w:rsidRPr="5F6A0ABC">
              <w:rPr>
                <w:sz w:val="20"/>
                <w:szCs w:val="20"/>
              </w:rPr>
              <w:t>.</w:t>
            </w:r>
            <w:r w:rsidR="0890E3F6" w:rsidRPr="5F6A0ABC">
              <w:rPr>
                <w:sz w:val="20"/>
                <w:szCs w:val="20"/>
              </w:rPr>
              <w:t xml:space="preserve"> For exceeds expectation, you should provide justification for the assessment design based on observations of previous learning and/or assessment data. </w:t>
            </w:r>
          </w:p>
          <w:p w14:paraId="5D211744" w14:textId="37B2A964" w:rsidR="000B47DC" w:rsidRDefault="000B47DC" w:rsidP="5F6A0ABC">
            <w:pPr>
              <w:pStyle w:val="TableParagraph"/>
              <w:spacing w:line="205" w:lineRule="exact"/>
              <w:rPr>
                <w:sz w:val="20"/>
                <w:szCs w:val="20"/>
              </w:rPr>
            </w:pPr>
          </w:p>
          <w:p w14:paraId="1F7F9AD4" w14:textId="3D937100" w:rsidR="000B47DC" w:rsidRDefault="5F6A0ABC" w:rsidP="5F6A0ABC">
            <w:pPr>
              <w:pStyle w:val="TableParagraph"/>
              <w:spacing w:line="205" w:lineRule="exact"/>
              <w:rPr>
                <w:sz w:val="20"/>
                <w:szCs w:val="20"/>
              </w:rPr>
            </w:pPr>
            <w:r w:rsidRPr="5F6A0ABC">
              <w:rPr>
                <w:sz w:val="20"/>
                <w:szCs w:val="20"/>
              </w:rPr>
              <w:t xml:space="preserve">Do not list instructional accommodations here (e.g., read aloud, preferential seating, extra time, etc.) in this section. You will include this </w:t>
            </w:r>
            <w:r w:rsidRPr="5F6A0ABC">
              <w:rPr>
                <w:sz w:val="20"/>
                <w:szCs w:val="20"/>
              </w:rPr>
              <w:lastRenderedPageBreak/>
              <w:t>information in the Meeting Group and Individual Needs section.</w:t>
            </w:r>
          </w:p>
        </w:tc>
      </w:tr>
      <w:tr w:rsidR="000B47DC" w14:paraId="0E0C79BF" w14:textId="77777777" w:rsidTr="007E7202">
        <w:trPr>
          <w:gridAfter w:val="1"/>
          <w:wAfter w:w="136" w:type="dxa"/>
          <w:trHeight w:val="225"/>
        </w:trPr>
        <w:tc>
          <w:tcPr>
            <w:tcW w:w="10664" w:type="dxa"/>
            <w:gridSpan w:val="8"/>
            <w:shd w:val="clear" w:color="auto" w:fill="auto"/>
          </w:tcPr>
          <w:p w14:paraId="10E90547" w14:textId="5B090F55" w:rsidR="007462A3" w:rsidRPr="007462A3" w:rsidRDefault="007462A3" w:rsidP="007462A3">
            <w:pPr>
              <w:pStyle w:val="TableParagraph"/>
              <w:spacing w:line="205" w:lineRule="exact"/>
              <w:rPr>
                <w:b/>
                <w:bCs/>
                <w:sz w:val="24"/>
                <w:szCs w:val="24"/>
              </w:rPr>
            </w:pPr>
            <w:r w:rsidRPr="007462A3">
              <w:rPr>
                <w:b/>
                <w:bCs/>
                <w:sz w:val="24"/>
                <w:szCs w:val="24"/>
              </w:rPr>
              <w:lastRenderedPageBreak/>
              <w:t xml:space="preserve">TTW will implement the following modifications on the </w:t>
            </w:r>
            <w:r w:rsidR="002A2C25">
              <w:rPr>
                <w:b/>
                <w:bCs/>
                <w:sz w:val="24"/>
                <w:szCs w:val="24"/>
              </w:rPr>
              <w:t>Engineering Journal</w:t>
            </w:r>
            <w:r w:rsidRPr="007462A3">
              <w:rPr>
                <w:b/>
                <w:bCs/>
                <w:sz w:val="24"/>
                <w:szCs w:val="24"/>
              </w:rPr>
              <w:t xml:space="preserve"> </w:t>
            </w:r>
            <w:r w:rsidR="002A2C25">
              <w:rPr>
                <w:b/>
                <w:bCs/>
                <w:sz w:val="24"/>
                <w:szCs w:val="24"/>
              </w:rPr>
              <w:t xml:space="preserve">lab </w:t>
            </w:r>
            <w:r w:rsidRPr="007462A3">
              <w:rPr>
                <w:b/>
                <w:bCs/>
                <w:sz w:val="24"/>
                <w:szCs w:val="24"/>
              </w:rPr>
              <w:t>sheet to accommodate struggling readers and students who struggle with conceptual understanding and procedural fluency of place value.</w:t>
            </w:r>
          </w:p>
          <w:p w14:paraId="7B0D0767" w14:textId="77777777" w:rsidR="007462A3" w:rsidRPr="007462A3" w:rsidRDefault="007462A3" w:rsidP="007462A3">
            <w:pPr>
              <w:pStyle w:val="TableParagraph"/>
              <w:spacing w:line="205" w:lineRule="exact"/>
              <w:rPr>
                <w:b/>
                <w:bCs/>
                <w:sz w:val="24"/>
                <w:szCs w:val="24"/>
              </w:rPr>
            </w:pPr>
          </w:p>
          <w:p w14:paraId="515DCA3A" w14:textId="7EC6E0B7" w:rsidR="007462A3" w:rsidRPr="007462A3" w:rsidRDefault="007462A3" w:rsidP="007462A3">
            <w:pPr>
              <w:pStyle w:val="TableParagraph"/>
              <w:numPr>
                <w:ilvl w:val="0"/>
                <w:numId w:val="12"/>
              </w:numPr>
              <w:spacing w:line="205" w:lineRule="exact"/>
              <w:rPr>
                <w:sz w:val="24"/>
                <w:szCs w:val="24"/>
              </w:rPr>
            </w:pPr>
            <w:r w:rsidRPr="007462A3">
              <w:rPr>
                <w:b/>
                <w:bCs/>
                <w:sz w:val="24"/>
                <w:szCs w:val="24"/>
              </w:rPr>
              <w:t xml:space="preserve">Visual Aids and Icons: </w:t>
            </w:r>
            <w:r>
              <w:rPr>
                <w:sz w:val="24"/>
                <w:szCs w:val="24"/>
              </w:rPr>
              <w:t>TTW a</w:t>
            </w:r>
            <w:r w:rsidRPr="007462A3">
              <w:rPr>
                <w:sz w:val="24"/>
                <w:szCs w:val="24"/>
              </w:rPr>
              <w:t xml:space="preserve">dd small icons </w:t>
            </w:r>
            <w:r>
              <w:rPr>
                <w:sz w:val="24"/>
                <w:szCs w:val="24"/>
              </w:rPr>
              <w:t>and/</w:t>
            </w:r>
            <w:r w:rsidRPr="007462A3">
              <w:rPr>
                <w:sz w:val="24"/>
                <w:szCs w:val="24"/>
              </w:rPr>
              <w:t xml:space="preserve">or visual cues next to instructions and questions. For example, </w:t>
            </w:r>
            <w:r>
              <w:rPr>
                <w:sz w:val="24"/>
                <w:szCs w:val="24"/>
              </w:rPr>
              <w:t>a</w:t>
            </w:r>
            <w:r w:rsidRPr="007462A3">
              <w:rPr>
                <w:sz w:val="24"/>
                <w:szCs w:val="24"/>
              </w:rPr>
              <w:t xml:space="preserve"> “+” sign or a picture of place value disks next to addition problems. These visuals can help students understand what the question is asking without relying solely on reading.</w:t>
            </w:r>
          </w:p>
          <w:p w14:paraId="51B73596" w14:textId="77777777" w:rsidR="007462A3" w:rsidRPr="007462A3" w:rsidRDefault="007462A3" w:rsidP="007462A3">
            <w:pPr>
              <w:pStyle w:val="TableParagraph"/>
              <w:spacing w:line="205" w:lineRule="exact"/>
              <w:ind w:left="0"/>
              <w:rPr>
                <w:sz w:val="24"/>
                <w:szCs w:val="24"/>
              </w:rPr>
            </w:pPr>
          </w:p>
          <w:p w14:paraId="3D0A5436" w14:textId="3BBB6E03" w:rsidR="000B47DC" w:rsidRDefault="007462A3" w:rsidP="007462A3">
            <w:pPr>
              <w:pStyle w:val="TableParagraph"/>
              <w:numPr>
                <w:ilvl w:val="0"/>
                <w:numId w:val="12"/>
              </w:numPr>
              <w:spacing w:line="205" w:lineRule="exact"/>
              <w:rPr>
                <w:sz w:val="24"/>
                <w:szCs w:val="24"/>
              </w:rPr>
            </w:pPr>
            <w:r w:rsidRPr="007462A3">
              <w:rPr>
                <w:b/>
                <w:bCs/>
                <w:sz w:val="24"/>
                <w:szCs w:val="24"/>
              </w:rPr>
              <w:t xml:space="preserve">Color-Coded </w:t>
            </w:r>
            <w:r w:rsidR="002A2C25">
              <w:rPr>
                <w:b/>
                <w:bCs/>
                <w:sz w:val="24"/>
                <w:szCs w:val="24"/>
              </w:rPr>
              <w:t xml:space="preserve">Instruction </w:t>
            </w:r>
            <w:r w:rsidRPr="007462A3">
              <w:rPr>
                <w:b/>
                <w:bCs/>
                <w:sz w:val="24"/>
                <w:szCs w:val="24"/>
              </w:rPr>
              <w:t>Sections:</w:t>
            </w:r>
            <w:r w:rsidRPr="007462A3">
              <w:rPr>
                <w:sz w:val="24"/>
                <w:szCs w:val="24"/>
              </w:rPr>
              <w:t xml:space="preserve"> </w:t>
            </w:r>
            <w:r>
              <w:rPr>
                <w:sz w:val="24"/>
                <w:szCs w:val="24"/>
              </w:rPr>
              <w:t>TTW use color coded place values.  Fo</w:t>
            </w:r>
            <w:r w:rsidRPr="007462A3">
              <w:rPr>
                <w:sz w:val="24"/>
                <w:szCs w:val="24"/>
              </w:rPr>
              <w:t xml:space="preserve">r addition problems that require grouping tens and ones, </w:t>
            </w:r>
            <w:r>
              <w:rPr>
                <w:sz w:val="24"/>
                <w:szCs w:val="24"/>
              </w:rPr>
              <w:t xml:space="preserve">TTW </w:t>
            </w:r>
            <w:r w:rsidRPr="007462A3">
              <w:rPr>
                <w:sz w:val="24"/>
                <w:szCs w:val="24"/>
              </w:rPr>
              <w:t>use color-coded numbers around tens and ones. For example, make all “</w:t>
            </w:r>
            <w:proofErr w:type="gramStart"/>
            <w:r w:rsidRPr="007462A3">
              <w:rPr>
                <w:sz w:val="24"/>
                <w:szCs w:val="24"/>
              </w:rPr>
              <w:t>ones</w:t>
            </w:r>
            <w:proofErr w:type="gramEnd"/>
            <w:r w:rsidRPr="007462A3">
              <w:rPr>
                <w:sz w:val="24"/>
                <w:szCs w:val="24"/>
              </w:rPr>
              <w:t>” numbers blue and “tens” numbers red, helping students visually separate place values.</w:t>
            </w:r>
          </w:p>
          <w:p w14:paraId="7E6D64BB" w14:textId="77777777" w:rsidR="002A2C25" w:rsidRDefault="002A2C25" w:rsidP="002A2C25">
            <w:pPr>
              <w:pStyle w:val="ListParagraph"/>
              <w:rPr>
                <w:sz w:val="24"/>
                <w:szCs w:val="24"/>
              </w:rPr>
            </w:pPr>
          </w:p>
          <w:p w14:paraId="081ECB10" w14:textId="1776AF87" w:rsidR="002A2C25" w:rsidRPr="002A2C25" w:rsidRDefault="002A2C25" w:rsidP="002A2C25">
            <w:pPr>
              <w:pStyle w:val="TableParagraph"/>
              <w:numPr>
                <w:ilvl w:val="0"/>
                <w:numId w:val="12"/>
              </w:numPr>
              <w:spacing w:line="205" w:lineRule="exact"/>
              <w:rPr>
                <w:sz w:val="24"/>
                <w:szCs w:val="24"/>
              </w:rPr>
            </w:pPr>
            <w:r>
              <w:rPr>
                <w:b/>
                <w:bCs/>
                <w:sz w:val="24"/>
                <w:szCs w:val="24"/>
              </w:rPr>
              <w:t xml:space="preserve">Sentence Stems: </w:t>
            </w:r>
            <w:r w:rsidRPr="002A2C25">
              <w:rPr>
                <w:sz w:val="24"/>
                <w:szCs w:val="24"/>
              </w:rPr>
              <w:t>T</w:t>
            </w:r>
            <w:r>
              <w:rPr>
                <w:sz w:val="24"/>
                <w:szCs w:val="24"/>
              </w:rPr>
              <w:t>TW provide</w:t>
            </w:r>
            <w:r w:rsidRPr="002A2C25">
              <w:rPr>
                <w:sz w:val="24"/>
                <w:szCs w:val="24"/>
              </w:rPr>
              <w:t xml:space="preserve"> sentence stems for structured reflection to support language development.</w:t>
            </w:r>
          </w:p>
          <w:p w14:paraId="2060D4B2" w14:textId="77777777" w:rsidR="002A2C25" w:rsidRPr="002A2C25" w:rsidRDefault="002A2C25" w:rsidP="002A2C25">
            <w:pPr>
              <w:pStyle w:val="TableParagraph"/>
              <w:spacing w:line="205" w:lineRule="exact"/>
              <w:ind w:left="827"/>
              <w:rPr>
                <w:sz w:val="24"/>
                <w:szCs w:val="24"/>
              </w:rPr>
            </w:pPr>
          </w:p>
          <w:p w14:paraId="3DCC66C3" w14:textId="5A11177C" w:rsidR="002A2C25" w:rsidRPr="002A2C25" w:rsidRDefault="002A2C25" w:rsidP="002A2C25">
            <w:pPr>
              <w:pStyle w:val="TableParagraph"/>
              <w:numPr>
                <w:ilvl w:val="0"/>
                <w:numId w:val="12"/>
              </w:numPr>
              <w:spacing w:line="205" w:lineRule="exact"/>
              <w:rPr>
                <w:sz w:val="24"/>
                <w:szCs w:val="24"/>
              </w:rPr>
            </w:pPr>
            <w:r w:rsidRPr="002A2C25">
              <w:rPr>
                <w:b/>
                <w:bCs/>
                <w:sz w:val="24"/>
                <w:szCs w:val="24"/>
              </w:rPr>
              <w:t xml:space="preserve">Verbal </w:t>
            </w:r>
            <w:r>
              <w:rPr>
                <w:b/>
                <w:bCs/>
                <w:sz w:val="24"/>
                <w:szCs w:val="24"/>
              </w:rPr>
              <w:t>Option</w:t>
            </w:r>
            <w:r w:rsidRPr="002A2C25">
              <w:rPr>
                <w:b/>
                <w:bCs/>
                <w:sz w:val="24"/>
                <w:szCs w:val="24"/>
              </w:rPr>
              <w:t xml:space="preserve">: </w:t>
            </w:r>
            <w:r w:rsidRPr="002A2C25">
              <w:rPr>
                <w:sz w:val="24"/>
                <w:szCs w:val="24"/>
              </w:rPr>
              <w:t>TSW may verbally explain their results if writing is a challenge.</w:t>
            </w:r>
          </w:p>
          <w:p w14:paraId="658F2639" w14:textId="77777777" w:rsidR="002A2C25" w:rsidRPr="002A2C25" w:rsidRDefault="002A2C25" w:rsidP="002A2C25">
            <w:pPr>
              <w:pStyle w:val="TableParagraph"/>
              <w:spacing w:line="205" w:lineRule="exact"/>
              <w:ind w:left="827"/>
              <w:rPr>
                <w:sz w:val="24"/>
                <w:szCs w:val="24"/>
              </w:rPr>
            </w:pPr>
          </w:p>
          <w:p w14:paraId="3E848EF7" w14:textId="78BE6313" w:rsidR="002A2C25" w:rsidRPr="007462A3" w:rsidRDefault="002A2C25" w:rsidP="002A2C25">
            <w:pPr>
              <w:pStyle w:val="TableParagraph"/>
              <w:numPr>
                <w:ilvl w:val="0"/>
                <w:numId w:val="12"/>
              </w:numPr>
              <w:spacing w:line="205" w:lineRule="exact"/>
              <w:rPr>
                <w:sz w:val="24"/>
                <w:szCs w:val="24"/>
              </w:rPr>
            </w:pPr>
            <w:r w:rsidRPr="002A2C25">
              <w:rPr>
                <w:b/>
                <w:bCs/>
                <w:sz w:val="24"/>
                <w:szCs w:val="24"/>
              </w:rPr>
              <w:t>Connection:</w:t>
            </w:r>
            <w:r w:rsidRPr="002A2C25">
              <w:rPr>
                <w:sz w:val="24"/>
                <w:szCs w:val="24"/>
              </w:rPr>
              <w:t xml:space="preserve"> </w:t>
            </w:r>
            <w:r>
              <w:rPr>
                <w:sz w:val="24"/>
                <w:szCs w:val="24"/>
              </w:rPr>
              <w:t xml:space="preserve">TTW make </w:t>
            </w:r>
            <w:r w:rsidRPr="002A2C25">
              <w:rPr>
                <w:sz w:val="24"/>
                <w:szCs w:val="24"/>
              </w:rPr>
              <w:t>real-world connections to reinforce key concepts.</w:t>
            </w:r>
          </w:p>
          <w:p w14:paraId="2103F3B9" w14:textId="32F6AA04" w:rsidR="000B47DC" w:rsidRDefault="000B47DC" w:rsidP="5F6A0ABC">
            <w:pPr>
              <w:pStyle w:val="TableParagraph"/>
              <w:spacing w:line="205" w:lineRule="exact"/>
              <w:rPr>
                <w:b/>
                <w:bCs/>
                <w:sz w:val="20"/>
                <w:szCs w:val="20"/>
              </w:rPr>
            </w:pPr>
          </w:p>
          <w:p w14:paraId="46BAF9C3" w14:textId="4255C6B7" w:rsidR="000B47DC" w:rsidRDefault="000B47DC" w:rsidP="5F6A0ABC">
            <w:pPr>
              <w:pStyle w:val="TableParagraph"/>
              <w:spacing w:line="205" w:lineRule="exact"/>
              <w:rPr>
                <w:b/>
                <w:bCs/>
                <w:sz w:val="20"/>
                <w:szCs w:val="20"/>
              </w:rPr>
            </w:pPr>
          </w:p>
        </w:tc>
      </w:tr>
      <w:tr w:rsidR="000912E7" w14:paraId="7B7C0274" w14:textId="77777777" w:rsidTr="007E7202">
        <w:trPr>
          <w:gridAfter w:val="1"/>
          <w:wAfter w:w="136" w:type="dxa"/>
          <w:trHeight w:val="225"/>
        </w:trPr>
        <w:tc>
          <w:tcPr>
            <w:tcW w:w="10664" w:type="dxa"/>
            <w:gridSpan w:val="8"/>
            <w:shd w:val="clear" w:color="auto" w:fill="C6D9F1" w:themeFill="text2" w:themeFillTint="33"/>
          </w:tcPr>
          <w:p w14:paraId="51D4F373" w14:textId="1F3046EC" w:rsidR="000912E7" w:rsidRDefault="2D663A3B" w:rsidP="1FE4D14A">
            <w:pPr>
              <w:pStyle w:val="TableParagraph"/>
              <w:spacing w:line="205" w:lineRule="exact"/>
              <w:rPr>
                <w:sz w:val="20"/>
                <w:szCs w:val="20"/>
              </w:rPr>
            </w:pPr>
            <w:r w:rsidRPr="1FE4D14A">
              <w:rPr>
                <w:b/>
                <w:bCs/>
                <w:sz w:val="20"/>
                <w:szCs w:val="20"/>
              </w:rPr>
              <w:t>Academic</w:t>
            </w:r>
            <w:r w:rsidRPr="1FE4D14A">
              <w:rPr>
                <w:b/>
                <w:bCs/>
                <w:spacing w:val="-3"/>
                <w:sz w:val="20"/>
                <w:szCs w:val="20"/>
              </w:rPr>
              <w:t xml:space="preserve"> </w:t>
            </w:r>
            <w:r w:rsidRPr="1FE4D14A">
              <w:rPr>
                <w:b/>
                <w:bCs/>
                <w:sz w:val="20"/>
                <w:szCs w:val="20"/>
              </w:rPr>
              <w:t>Feedback:</w:t>
            </w:r>
            <w:r w:rsidRPr="1FE4D14A">
              <w:rPr>
                <w:b/>
                <w:bCs/>
                <w:spacing w:val="-2"/>
                <w:sz w:val="20"/>
                <w:szCs w:val="20"/>
              </w:rPr>
              <w:t xml:space="preserve"> </w:t>
            </w:r>
            <w:r w:rsidR="149980E7" w:rsidRPr="1FE4D14A">
              <w:rPr>
                <w:b/>
                <w:bCs/>
                <w:spacing w:val="-2"/>
                <w:sz w:val="20"/>
                <w:szCs w:val="20"/>
              </w:rPr>
              <w:t xml:space="preserve">Pick one </w:t>
            </w:r>
            <w:r w:rsidRPr="1FE4D14A">
              <w:rPr>
                <w:b/>
                <w:bCs/>
                <w:sz w:val="20"/>
                <w:szCs w:val="20"/>
              </w:rPr>
              <w:t>assessment</w:t>
            </w:r>
            <w:r w:rsidRPr="1FE4D14A">
              <w:rPr>
                <w:b/>
                <w:bCs/>
                <w:spacing w:val="-2"/>
                <w:sz w:val="20"/>
                <w:szCs w:val="20"/>
              </w:rPr>
              <w:t xml:space="preserve"> </w:t>
            </w:r>
            <w:r w:rsidR="3C10531C" w:rsidRPr="1FE4D14A">
              <w:rPr>
                <w:spacing w:val="-2"/>
                <w:sz w:val="20"/>
                <w:szCs w:val="20"/>
              </w:rPr>
              <w:t xml:space="preserve">and </w:t>
            </w:r>
            <w:r w:rsidRPr="1FE4D14A">
              <w:rPr>
                <w:sz w:val="20"/>
                <w:szCs w:val="20"/>
              </w:rPr>
              <w:t>describe</w:t>
            </w:r>
            <w:r w:rsidR="519FF942" w:rsidRPr="1FE4D14A">
              <w:rPr>
                <w:sz w:val="20"/>
                <w:szCs w:val="20"/>
              </w:rPr>
              <w:t xml:space="preserve"> </w:t>
            </w:r>
            <w:r w:rsidR="1D596745" w:rsidRPr="1FE4D14A">
              <w:rPr>
                <w:sz w:val="20"/>
                <w:szCs w:val="20"/>
              </w:rPr>
              <w:t xml:space="preserve">how </w:t>
            </w:r>
            <w:r w:rsidRPr="1FE4D14A">
              <w:rPr>
                <w:sz w:val="20"/>
                <w:szCs w:val="20"/>
              </w:rPr>
              <w:t>feedback</w:t>
            </w:r>
            <w:r w:rsidR="6D1F7CB8" w:rsidRPr="1FE4D14A">
              <w:rPr>
                <w:sz w:val="20"/>
                <w:szCs w:val="20"/>
              </w:rPr>
              <w:t xml:space="preserve"> will be </w:t>
            </w:r>
            <w:r w:rsidR="2BA9DE35" w:rsidRPr="1FE4D14A">
              <w:rPr>
                <w:sz w:val="20"/>
                <w:szCs w:val="20"/>
              </w:rPr>
              <w:t>provided</w:t>
            </w:r>
            <w:r w:rsidR="7BCA882C" w:rsidRPr="1FE4D14A">
              <w:rPr>
                <w:sz w:val="20"/>
                <w:szCs w:val="20"/>
              </w:rPr>
              <w:t>.</w:t>
            </w:r>
            <w:r w:rsidRPr="1FE4D14A">
              <w:rPr>
                <w:spacing w:val="-4"/>
                <w:sz w:val="20"/>
                <w:szCs w:val="20"/>
              </w:rPr>
              <w:t xml:space="preserve"> </w:t>
            </w:r>
          </w:p>
          <w:p w14:paraId="4DC436ED" w14:textId="5A511FE7" w:rsidR="000912E7" w:rsidRDefault="2D663A3B" w:rsidP="5F6A0ABC">
            <w:pPr>
              <w:pStyle w:val="TableParagraph"/>
              <w:spacing w:line="205" w:lineRule="exact"/>
              <w:rPr>
                <w:sz w:val="20"/>
                <w:szCs w:val="20"/>
              </w:rPr>
            </w:pPr>
            <w:r w:rsidRPr="5F6A0ABC">
              <w:rPr>
                <w:sz w:val="20"/>
                <w:szCs w:val="20"/>
              </w:rPr>
              <w:t>How</w:t>
            </w:r>
            <w:r w:rsidRPr="5F6A0ABC">
              <w:rPr>
                <w:spacing w:val="-3"/>
                <w:sz w:val="20"/>
                <w:szCs w:val="20"/>
              </w:rPr>
              <w:t xml:space="preserve"> </w:t>
            </w:r>
            <w:r w:rsidRPr="5F6A0ABC">
              <w:rPr>
                <w:sz w:val="20"/>
                <w:szCs w:val="20"/>
              </w:rPr>
              <w:t>will</w:t>
            </w:r>
            <w:r w:rsidRPr="5F6A0ABC">
              <w:rPr>
                <w:spacing w:val="-3"/>
                <w:sz w:val="20"/>
                <w:szCs w:val="20"/>
              </w:rPr>
              <w:t xml:space="preserve"> </w:t>
            </w:r>
            <w:r w:rsidRPr="5F6A0ABC">
              <w:rPr>
                <w:sz w:val="20"/>
                <w:szCs w:val="20"/>
              </w:rPr>
              <w:t>your</w:t>
            </w:r>
            <w:r w:rsidRPr="5F6A0ABC">
              <w:rPr>
                <w:spacing w:val="1"/>
                <w:sz w:val="20"/>
                <w:szCs w:val="20"/>
              </w:rPr>
              <w:t xml:space="preserve"> </w:t>
            </w:r>
            <w:r w:rsidR="2A4442A2" w:rsidRPr="5F6A0ABC">
              <w:rPr>
                <w:spacing w:val="1"/>
                <w:sz w:val="20"/>
                <w:szCs w:val="20"/>
              </w:rPr>
              <w:t>f</w:t>
            </w:r>
            <w:r w:rsidRPr="5F6A0ABC">
              <w:rPr>
                <w:sz w:val="20"/>
                <w:szCs w:val="20"/>
              </w:rPr>
              <w:t>eedback</w:t>
            </w:r>
            <w:r w:rsidRPr="5F6A0ABC">
              <w:rPr>
                <w:spacing w:val="-1"/>
                <w:sz w:val="20"/>
                <w:szCs w:val="20"/>
              </w:rPr>
              <w:t xml:space="preserve"> </w:t>
            </w:r>
            <w:r w:rsidRPr="5F6A0ABC">
              <w:rPr>
                <w:sz w:val="20"/>
                <w:szCs w:val="20"/>
              </w:rPr>
              <w:t>promote</w:t>
            </w:r>
            <w:r w:rsidRPr="5F6A0ABC">
              <w:rPr>
                <w:spacing w:val="-1"/>
                <w:sz w:val="20"/>
                <w:szCs w:val="20"/>
              </w:rPr>
              <w:t xml:space="preserve"> </w:t>
            </w:r>
            <w:r w:rsidRPr="5F6A0ABC">
              <w:rPr>
                <w:sz w:val="20"/>
                <w:szCs w:val="20"/>
              </w:rPr>
              <w:t>student</w:t>
            </w:r>
            <w:r w:rsidRPr="5F6A0ABC">
              <w:rPr>
                <w:spacing w:val="-3"/>
                <w:sz w:val="20"/>
                <w:szCs w:val="20"/>
              </w:rPr>
              <w:t xml:space="preserve"> </w:t>
            </w:r>
            <w:r w:rsidRPr="5F6A0ABC">
              <w:rPr>
                <w:sz w:val="20"/>
                <w:szCs w:val="20"/>
              </w:rPr>
              <w:t xml:space="preserve">understanding </w:t>
            </w:r>
            <w:r w:rsidR="1B62C5B5" w:rsidRPr="5F6A0ABC">
              <w:rPr>
                <w:sz w:val="20"/>
                <w:szCs w:val="20"/>
              </w:rPr>
              <w:t>and/or</w:t>
            </w:r>
            <w:r w:rsidR="6CC72399" w:rsidRPr="5F6A0ABC">
              <w:rPr>
                <w:sz w:val="20"/>
                <w:szCs w:val="20"/>
              </w:rPr>
              <w:t xml:space="preserve"> clarify misunderstanding </w:t>
            </w:r>
            <w:r w:rsidRPr="5F6A0ABC">
              <w:rPr>
                <w:sz w:val="20"/>
                <w:szCs w:val="20"/>
              </w:rPr>
              <w:t>of</w:t>
            </w:r>
            <w:r w:rsidRPr="5F6A0ABC">
              <w:rPr>
                <w:spacing w:val="-2"/>
                <w:sz w:val="20"/>
                <w:szCs w:val="20"/>
              </w:rPr>
              <w:t xml:space="preserve"> </w:t>
            </w:r>
            <w:r w:rsidRPr="5F6A0ABC">
              <w:rPr>
                <w:sz w:val="20"/>
                <w:szCs w:val="20"/>
              </w:rPr>
              <w:t>the</w:t>
            </w:r>
            <w:r w:rsidRPr="5F6A0ABC">
              <w:rPr>
                <w:spacing w:val="-1"/>
                <w:sz w:val="20"/>
                <w:szCs w:val="20"/>
              </w:rPr>
              <w:t xml:space="preserve"> </w:t>
            </w:r>
            <w:r w:rsidRPr="5F6A0ABC">
              <w:rPr>
                <w:sz w:val="20"/>
                <w:szCs w:val="20"/>
              </w:rPr>
              <w:t>learning</w:t>
            </w:r>
            <w:r w:rsidRPr="5F6A0ABC">
              <w:rPr>
                <w:spacing w:val="-1"/>
                <w:sz w:val="20"/>
                <w:szCs w:val="20"/>
              </w:rPr>
              <w:t xml:space="preserve"> </w:t>
            </w:r>
            <w:r w:rsidRPr="5F6A0ABC">
              <w:rPr>
                <w:sz w:val="20"/>
                <w:szCs w:val="20"/>
              </w:rPr>
              <w:t>objective(s</w:t>
            </w:r>
            <w:r w:rsidR="0C103513" w:rsidRPr="5F6A0ABC">
              <w:rPr>
                <w:sz w:val="20"/>
                <w:szCs w:val="20"/>
              </w:rPr>
              <w:t>)</w:t>
            </w:r>
            <w:r w:rsidR="67DE2F2C" w:rsidRPr="5F6A0ABC">
              <w:rPr>
                <w:sz w:val="20"/>
                <w:szCs w:val="20"/>
              </w:rPr>
              <w:t>?</w:t>
            </w:r>
          </w:p>
        </w:tc>
      </w:tr>
      <w:tr w:rsidR="000912E7" w14:paraId="07557F42" w14:textId="77777777" w:rsidTr="007E7202">
        <w:trPr>
          <w:gridAfter w:val="1"/>
          <w:wAfter w:w="136" w:type="dxa"/>
          <w:trHeight w:val="681"/>
        </w:trPr>
        <w:tc>
          <w:tcPr>
            <w:tcW w:w="10664" w:type="dxa"/>
            <w:gridSpan w:val="8"/>
            <w:shd w:val="clear" w:color="auto" w:fill="FFFFFF" w:themeFill="background1"/>
          </w:tcPr>
          <w:p w14:paraId="3120B72B" w14:textId="6279AE5F" w:rsidR="00697C13" w:rsidRPr="00697C13" w:rsidRDefault="00697C13" w:rsidP="00697C13">
            <w:pPr>
              <w:pStyle w:val="TableParagraph"/>
              <w:spacing w:line="205" w:lineRule="exact"/>
              <w:rPr>
                <w:b/>
                <w:bCs/>
                <w:sz w:val="24"/>
                <w:szCs w:val="24"/>
              </w:rPr>
            </w:pPr>
            <w:r w:rsidRPr="00697C13">
              <w:rPr>
                <w:b/>
                <w:bCs/>
                <w:sz w:val="24"/>
                <w:szCs w:val="24"/>
              </w:rPr>
              <w:t>Math Task Sheet:</w:t>
            </w:r>
          </w:p>
          <w:p w14:paraId="5EB63BB8" w14:textId="6F55295D" w:rsidR="00697C13" w:rsidRDefault="00697C13" w:rsidP="00697C13">
            <w:pPr>
              <w:pStyle w:val="TableParagraph"/>
              <w:spacing w:line="205" w:lineRule="exact"/>
              <w:rPr>
                <w:sz w:val="24"/>
                <w:szCs w:val="24"/>
              </w:rPr>
            </w:pPr>
            <w:r>
              <w:rPr>
                <w:sz w:val="24"/>
                <w:szCs w:val="24"/>
              </w:rPr>
              <w:t>TTW</w:t>
            </w:r>
            <w:r w:rsidRPr="00697C13">
              <w:rPr>
                <w:sz w:val="24"/>
                <w:szCs w:val="24"/>
              </w:rPr>
              <w:t xml:space="preserve"> provide meaningful feedback by focusing on students' efforts, encouraging growth, and highlighting areas of success as well as opportunities for improvement in a positive, supportive manner. TTW use the following strategies to ensure feedback is both constructive and uplifting:</w:t>
            </w:r>
          </w:p>
          <w:p w14:paraId="76061DB9" w14:textId="77777777" w:rsidR="00697C13" w:rsidRPr="00697C13" w:rsidRDefault="00697C13" w:rsidP="00697C13">
            <w:pPr>
              <w:pStyle w:val="TableParagraph"/>
              <w:spacing w:line="205" w:lineRule="exact"/>
              <w:rPr>
                <w:sz w:val="24"/>
                <w:szCs w:val="24"/>
              </w:rPr>
            </w:pPr>
          </w:p>
          <w:p w14:paraId="6D51258A" w14:textId="77777777" w:rsidR="00E44660" w:rsidRPr="00E44660" w:rsidRDefault="00E44660" w:rsidP="00E44660">
            <w:pPr>
              <w:pStyle w:val="TableParagraph"/>
              <w:numPr>
                <w:ilvl w:val="0"/>
                <w:numId w:val="11"/>
              </w:numPr>
              <w:spacing w:line="205" w:lineRule="exact"/>
              <w:rPr>
                <w:sz w:val="24"/>
                <w:szCs w:val="24"/>
              </w:rPr>
            </w:pPr>
            <w:r w:rsidRPr="00E44660">
              <w:rPr>
                <w:sz w:val="24"/>
                <w:szCs w:val="24"/>
              </w:rPr>
              <w:t xml:space="preserve">During the Design Phase: TTW </w:t>
            </w:r>
            <w:proofErr w:type="gramStart"/>
            <w:r w:rsidRPr="00E44660">
              <w:rPr>
                <w:sz w:val="24"/>
                <w:szCs w:val="24"/>
              </w:rPr>
              <w:t>circulate</w:t>
            </w:r>
            <w:proofErr w:type="gramEnd"/>
            <w:r w:rsidRPr="00E44660">
              <w:rPr>
                <w:sz w:val="24"/>
                <w:szCs w:val="24"/>
              </w:rPr>
              <w:t xml:space="preserve"> the room, asking guiding questions such as, "What materials do you think will best absorb impact?" and "How can you modify your design to improve its function?" TTW provide encouragement and suggest improvements where necessary.</w:t>
            </w:r>
          </w:p>
          <w:p w14:paraId="5D1A0F39" w14:textId="77777777" w:rsidR="00E44660" w:rsidRPr="00E44660" w:rsidRDefault="00E44660" w:rsidP="00E44660">
            <w:pPr>
              <w:pStyle w:val="TableParagraph"/>
              <w:spacing w:line="205" w:lineRule="exact"/>
              <w:ind w:left="720"/>
              <w:rPr>
                <w:sz w:val="24"/>
                <w:szCs w:val="24"/>
              </w:rPr>
            </w:pPr>
          </w:p>
          <w:p w14:paraId="4BC6F3B8" w14:textId="77777777" w:rsidR="00E44660" w:rsidRPr="00E44660" w:rsidRDefault="00E44660" w:rsidP="00E44660">
            <w:pPr>
              <w:pStyle w:val="TableParagraph"/>
              <w:numPr>
                <w:ilvl w:val="0"/>
                <w:numId w:val="11"/>
              </w:numPr>
              <w:spacing w:line="205" w:lineRule="exact"/>
              <w:rPr>
                <w:sz w:val="24"/>
                <w:szCs w:val="24"/>
              </w:rPr>
            </w:pPr>
            <w:r w:rsidRPr="00E44660">
              <w:rPr>
                <w:sz w:val="24"/>
                <w:szCs w:val="24"/>
              </w:rPr>
              <w:t>During the Testing Phase: TTW facilitate observations by prompting students to describe what they see. TTW ask, "What happened to your lander when it hit the ground?" and "How did the materials you chose help or hurt the landing?"</w:t>
            </w:r>
          </w:p>
          <w:p w14:paraId="2A80B6E8" w14:textId="77777777" w:rsidR="00E44660" w:rsidRPr="00E44660" w:rsidRDefault="00E44660" w:rsidP="00E44660">
            <w:pPr>
              <w:pStyle w:val="TableParagraph"/>
              <w:spacing w:line="205" w:lineRule="exact"/>
              <w:ind w:left="720"/>
              <w:rPr>
                <w:sz w:val="24"/>
                <w:szCs w:val="24"/>
              </w:rPr>
            </w:pPr>
          </w:p>
          <w:p w14:paraId="26F5ACB0" w14:textId="782A4D54" w:rsidR="00E44660" w:rsidRPr="00E44660" w:rsidRDefault="00E44660" w:rsidP="00E44660">
            <w:pPr>
              <w:pStyle w:val="TableParagraph"/>
              <w:numPr>
                <w:ilvl w:val="0"/>
                <w:numId w:val="11"/>
              </w:numPr>
              <w:spacing w:line="205" w:lineRule="exact"/>
              <w:rPr>
                <w:sz w:val="24"/>
                <w:szCs w:val="24"/>
              </w:rPr>
            </w:pPr>
            <w:r w:rsidRPr="00E44660">
              <w:rPr>
                <w:sz w:val="24"/>
                <w:szCs w:val="24"/>
              </w:rPr>
              <w:t xml:space="preserve">During Reflection: TTW </w:t>
            </w:r>
            <w:proofErr w:type="gramStart"/>
            <w:r w:rsidRPr="00E44660">
              <w:rPr>
                <w:sz w:val="24"/>
                <w:szCs w:val="24"/>
              </w:rPr>
              <w:t>provide</w:t>
            </w:r>
            <w:proofErr w:type="gramEnd"/>
            <w:r w:rsidRPr="00E44660">
              <w:rPr>
                <w:sz w:val="24"/>
                <w:szCs w:val="24"/>
              </w:rPr>
              <w:t xml:space="preserve"> constructive feedback, helping students articulate what worked well in their designs and what could be improved. TTW </w:t>
            </w:r>
            <w:proofErr w:type="gramStart"/>
            <w:r w:rsidRPr="00E44660">
              <w:rPr>
                <w:sz w:val="24"/>
                <w:szCs w:val="24"/>
              </w:rPr>
              <w:t>encourage</w:t>
            </w:r>
            <w:proofErr w:type="gramEnd"/>
            <w:r w:rsidRPr="00E44660">
              <w:rPr>
                <w:sz w:val="24"/>
                <w:szCs w:val="24"/>
              </w:rPr>
              <w:t xml:space="preserve"> students to engage in peer feedback by discussing their results with a partner</w:t>
            </w:r>
            <w:r>
              <w:rPr>
                <w:sz w:val="24"/>
                <w:szCs w:val="24"/>
              </w:rPr>
              <w:t xml:space="preserve"> through a Think-Pair-Share</w:t>
            </w:r>
            <w:r w:rsidRPr="00E44660">
              <w:rPr>
                <w:sz w:val="24"/>
                <w:szCs w:val="24"/>
              </w:rPr>
              <w:t>.</w:t>
            </w:r>
          </w:p>
          <w:p w14:paraId="39EE9D93" w14:textId="77777777" w:rsidR="00E44660" w:rsidRPr="00E44660" w:rsidRDefault="00E44660" w:rsidP="00E44660">
            <w:pPr>
              <w:pStyle w:val="TableParagraph"/>
              <w:spacing w:line="205" w:lineRule="exact"/>
              <w:ind w:left="720"/>
              <w:rPr>
                <w:sz w:val="24"/>
                <w:szCs w:val="24"/>
              </w:rPr>
            </w:pPr>
          </w:p>
          <w:p w14:paraId="7E3A4338" w14:textId="121FEEBD" w:rsidR="00042329" w:rsidRDefault="00E44660" w:rsidP="00E44660">
            <w:pPr>
              <w:pStyle w:val="TableParagraph"/>
              <w:numPr>
                <w:ilvl w:val="0"/>
                <w:numId w:val="11"/>
              </w:numPr>
              <w:spacing w:line="205" w:lineRule="exact"/>
              <w:rPr>
                <w:sz w:val="24"/>
                <w:szCs w:val="24"/>
              </w:rPr>
            </w:pPr>
            <w:r w:rsidRPr="00E44660">
              <w:rPr>
                <w:sz w:val="24"/>
                <w:szCs w:val="24"/>
              </w:rPr>
              <w:t>Written Feedback: TTW review student engineering journals and provide comments, offering praise for successful strategies and suggestions for refinement.</w:t>
            </w:r>
          </w:p>
          <w:p w14:paraId="4726333F" w14:textId="77777777" w:rsidR="00E44660" w:rsidRPr="00697C13" w:rsidRDefault="00E44660" w:rsidP="00E44660">
            <w:pPr>
              <w:pStyle w:val="TableParagraph"/>
              <w:spacing w:line="205" w:lineRule="exact"/>
              <w:ind w:left="0"/>
              <w:rPr>
                <w:sz w:val="24"/>
                <w:szCs w:val="24"/>
              </w:rPr>
            </w:pPr>
          </w:p>
          <w:p w14:paraId="77DA28A0" w14:textId="71236274" w:rsidR="00EB3CA4" w:rsidRPr="00697C13" w:rsidRDefault="00697C13" w:rsidP="5F6A0ABC">
            <w:pPr>
              <w:pStyle w:val="TableParagraph"/>
              <w:spacing w:line="205" w:lineRule="exact"/>
              <w:ind w:left="0"/>
              <w:rPr>
                <w:sz w:val="24"/>
                <w:szCs w:val="24"/>
              </w:rPr>
            </w:pPr>
            <w:r w:rsidRPr="00697C13">
              <w:rPr>
                <w:sz w:val="24"/>
                <w:szCs w:val="24"/>
              </w:rPr>
              <w:t xml:space="preserve">By combining specific praise with constructive guidance, TTW </w:t>
            </w:r>
            <w:proofErr w:type="gramStart"/>
            <w:r w:rsidRPr="00697C13">
              <w:rPr>
                <w:sz w:val="24"/>
                <w:szCs w:val="24"/>
              </w:rPr>
              <w:t>create</w:t>
            </w:r>
            <w:proofErr w:type="gramEnd"/>
            <w:r w:rsidRPr="00697C13">
              <w:rPr>
                <w:sz w:val="24"/>
                <w:szCs w:val="24"/>
              </w:rPr>
              <w:t xml:space="preserve"> an environment where feedback is both meaningful and motivating, supporting students’ growth with positivity and encouragement.</w:t>
            </w:r>
          </w:p>
        </w:tc>
      </w:tr>
      <w:tr w:rsidR="00942073" w14:paraId="709AAF0C" w14:textId="77777777" w:rsidTr="007E7202">
        <w:trPr>
          <w:gridAfter w:val="1"/>
          <w:wAfter w:w="136" w:type="dxa"/>
          <w:trHeight w:val="225"/>
        </w:trPr>
        <w:tc>
          <w:tcPr>
            <w:tcW w:w="10664" w:type="dxa"/>
            <w:gridSpan w:val="8"/>
            <w:shd w:val="clear" w:color="auto" w:fill="C5D9F0"/>
          </w:tcPr>
          <w:p w14:paraId="3C980A8A" w14:textId="61704B31" w:rsidR="00942073" w:rsidRDefault="143F7605" w:rsidP="5F6A0ABC">
            <w:pPr>
              <w:pStyle w:val="TableParagraph"/>
              <w:spacing w:line="205" w:lineRule="exact"/>
              <w:ind w:left="0"/>
              <w:rPr>
                <w:rFonts w:ascii="Times New Roman"/>
                <w:sz w:val="20"/>
                <w:szCs w:val="20"/>
              </w:rPr>
            </w:pPr>
            <w:r w:rsidRPr="078CDB63">
              <w:rPr>
                <w:b/>
                <w:bCs/>
                <w:sz w:val="20"/>
                <w:szCs w:val="20"/>
              </w:rPr>
              <w:t>Knowing</w:t>
            </w:r>
            <w:r w:rsidRPr="078CDB63">
              <w:rPr>
                <w:b/>
                <w:bCs/>
                <w:spacing w:val="-3"/>
                <w:sz w:val="20"/>
                <w:szCs w:val="20"/>
              </w:rPr>
              <w:t xml:space="preserve"> </w:t>
            </w:r>
            <w:r w:rsidRPr="078CDB63">
              <w:rPr>
                <w:b/>
                <w:bCs/>
                <w:sz w:val="20"/>
                <w:szCs w:val="20"/>
              </w:rPr>
              <w:t>Your</w:t>
            </w:r>
            <w:r w:rsidRPr="078CDB63">
              <w:rPr>
                <w:b/>
                <w:bCs/>
                <w:spacing w:val="-2"/>
                <w:sz w:val="20"/>
                <w:szCs w:val="20"/>
              </w:rPr>
              <w:t xml:space="preserve"> </w:t>
            </w:r>
            <w:r w:rsidRPr="078CDB63">
              <w:rPr>
                <w:b/>
                <w:bCs/>
                <w:sz w:val="20"/>
                <w:szCs w:val="20"/>
              </w:rPr>
              <w:t>Learners</w:t>
            </w:r>
            <w:r w:rsidR="65DAD426" w:rsidRPr="5F6A0ABC">
              <w:rPr>
                <w:sz w:val="20"/>
                <w:szCs w:val="20"/>
              </w:rPr>
              <w:t xml:space="preserve"> </w:t>
            </w:r>
          </w:p>
          <w:p w14:paraId="75FFC7A3" w14:textId="5907FA6B" w:rsidR="00942073" w:rsidRDefault="5F6A0ABC" w:rsidP="5F6A0ABC">
            <w:pPr>
              <w:pStyle w:val="TableParagraph"/>
              <w:spacing w:line="205" w:lineRule="exact"/>
              <w:ind w:left="0"/>
              <w:rPr>
                <w:rFonts w:ascii="Times New Roman"/>
                <w:sz w:val="20"/>
                <w:szCs w:val="20"/>
              </w:rPr>
            </w:pPr>
            <w:r w:rsidRPr="5F6A0ABC">
              <w:rPr>
                <w:sz w:val="20"/>
                <w:szCs w:val="20"/>
              </w:rPr>
              <w:t>What do you know about your students? How will this information be used in planning the lesson?</w:t>
            </w:r>
          </w:p>
        </w:tc>
      </w:tr>
      <w:tr w:rsidR="00042329" w14:paraId="51642FF8" w14:textId="77777777" w:rsidTr="007E7202">
        <w:trPr>
          <w:gridAfter w:val="1"/>
          <w:wAfter w:w="136" w:type="dxa"/>
          <w:trHeight w:val="423"/>
        </w:trPr>
        <w:tc>
          <w:tcPr>
            <w:tcW w:w="5630" w:type="dxa"/>
            <w:gridSpan w:val="6"/>
            <w:shd w:val="clear" w:color="auto" w:fill="C6D9F1" w:themeFill="text2" w:themeFillTint="33"/>
            <w:vAlign w:val="center"/>
          </w:tcPr>
          <w:p w14:paraId="6F2AF2C0" w14:textId="5232DE99" w:rsidR="00626866" w:rsidRPr="00626866" w:rsidRDefault="5F6A0ABC" w:rsidP="5F6A0ABC">
            <w:pPr>
              <w:pStyle w:val="TableParagraph"/>
              <w:ind w:left="0" w:right="82"/>
              <w:jc w:val="center"/>
              <w:rPr>
                <w:sz w:val="20"/>
                <w:szCs w:val="20"/>
              </w:rPr>
            </w:pPr>
            <w:r w:rsidRPr="5F6A0ABC">
              <w:rPr>
                <w:b/>
                <w:bCs/>
                <w:sz w:val="20"/>
                <w:szCs w:val="20"/>
              </w:rPr>
              <w:t>Pre-assessment data</w:t>
            </w:r>
          </w:p>
          <w:p w14:paraId="64A70196" w14:textId="215D54EA" w:rsidR="00626866" w:rsidRPr="00626866" w:rsidRDefault="5F6A0ABC" w:rsidP="5F6A0ABC">
            <w:pPr>
              <w:pStyle w:val="TableParagraph"/>
              <w:ind w:right="82"/>
              <w:jc w:val="center"/>
              <w:rPr>
                <w:sz w:val="20"/>
                <w:szCs w:val="20"/>
              </w:rPr>
            </w:pPr>
            <w:r w:rsidRPr="5F6A0ABC">
              <w:rPr>
                <w:sz w:val="20"/>
                <w:szCs w:val="20"/>
              </w:rPr>
              <w:t>How have students performed previously? From where is the data drawn? How will you use this information?</w:t>
            </w:r>
          </w:p>
        </w:tc>
        <w:tc>
          <w:tcPr>
            <w:tcW w:w="5034" w:type="dxa"/>
            <w:gridSpan w:val="2"/>
            <w:shd w:val="clear" w:color="auto" w:fill="C6D9F1" w:themeFill="text2" w:themeFillTint="33"/>
            <w:vAlign w:val="center"/>
          </w:tcPr>
          <w:p w14:paraId="50F6CFD2" w14:textId="25E3681A" w:rsidR="00042329" w:rsidRPr="000B47DC" w:rsidRDefault="5F6A0ABC" w:rsidP="5F6A0ABC">
            <w:pPr>
              <w:pStyle w:val="TableParagraph"/>
              <w:ind w:left="0"/>
              <w:jc w:val="center"/>
              <w:rPr>
                <w:b/>
                <w:bCs/>
                <w:i/>
                <w:iCs/>
                <w:sz w:val="20"/>
                <w:szCs w:val="20"/>
              </w:rPr>
            </w:pPr>
            <w:r w:rsidRPr="5F6A0ABC">
              <w:rPr>
                <w:b/>
                <w:bCs/>
                <w:sz w:val="20"/>
                <w:szCs w:val="20"/>
              </w:rPr>
              <w:t>Personal, Cultural, and/or Community Assets</w:t>
            </w:r>
          </w:p>
          <w:p w14:paraId="4C937E61" w14:textId="1058EF9B" w:rsidR="00042329" w:rsidRPr="000B47DC" w:rsidRDefault="5F6A0ABC" w:rsidP="5F6A0ABC">
            <w:pPr>
              <w:pStyle w:val="TableParagraph"/>
              <w:ind w:left="0"/>
              <w:jc w:val="center"/>
              <w:rPr>
                <w:sz w:val="20"/>
                <w:szCs w:val="20"/>
              </w:rPr>
            </w:pPr>
            <w:r w:rsidRPr="5F6A0ABC">
              <w:rPr>
                <w:sz w:val="20"/>
                <w:szCs w:val="20"/>
              </w:rPr>
              <w:t xml:space="preserve">Identify these assets for your students and list specific ways this information will be incorporated into your plan. </w:t>
            </w:r>
          </w:p>
        </w:tc>
      </w:tr>
      <w:tr w:rsidR="00042329" w14:paraId="4DEE49F9" w14:textId="77777777" w:rsidTr="007E7202">
        <w:trPr>
          <w:gridAfter w:val="1"/>
          <w:wAfter w:w="136" w:type="dxa"/>
          <w:trHeight w:val="652"/>
        </w:trPr>
        <w:tc>
          <w:tcPr>
            <w:tcW w:w="5630" w:type="dxa"/>
            <w:gridSpan w:val="6"/>
          </w:tcPr>
          <w:p w14:paraId="089E47BA" w14:textId="77777777" w:rsidR="000911E9" w:rsidRPr="000911E9" w:rsidRDefault="000911E9" w:rsidP="000911E9">
            <w:pPr>
              <w:pStyle w:val="TableParagraph"/>
              <w:ind w:right="82"/>
              <w:rPr>
                <w:sz w:val="23"/>
                <w:szCs w:val="23"/>
              </w:rPr>
            </w:pPr>
            <w:r w:rsidRPr="000911E9">
              <w:rPr>
                <w:sz w:val="23"/>
                <w:szCs w:val="23"/>
              </w:rPr>
              <w:t>Prior to this lesson, students participated in an informal formative assessment on pushes, pulls, and gravity to gauge their understanding of forces and motion. They also completed a friction-based engineering experiment where they tested how different surfaces affect movement. These experiences provided students with foundational knowledge about motion and material properties, but many students needed further exploration on how different materials can absorb impact and influence motion.</w:t>
            </w:r>
          </w:p>
          <w:p w14:paraId="0B912A0B" w14:textId="18F67395" w:rsidR="00504152" w:rsidRDefault="00504152" w:rsidP="000911E9">
            <w:pPr>
              <w:pStyle w:val="TableParagraph"/>
              <w:ind w:right="82"/>
              <w:rPr>
                <w:i/>
                <w:iCs/>
                <w:sz w:val="20"/>
                <w:szCs w:val="20"/>
              </w:rPr>
            </w:pPr>
          </w:p>
        </w:tc>
        <w:tc>
          <w:tcPr>
            <w:tcW w:w="5034" w:type="dxa"/>
            <w:gridSpan w:val="2"/>
          </w:tcPr>
          <w:p w14:paraId="097E42EE" w14:textId="6EAB3482" w:rsidR="000911E9" w:rsidRPr="000911E9" w:rsidRDefault="000911E9" w:rsidP="000911E9">
            <w:pPr>
              <w:pStyle w:val="TableParagraph"/>
              <w:rPr>
                <w:sz w:val="23"/>
                <w:szCs w:val="23"/>
              </w:rPr>
            </w:pPr>
            <w:r>
              <w:rPr>
                <w:sz w:val="23"/>
                <w:szCs w:val="23"/>
              </w:rPr>
              <w:t>The s</w:t>
            </w:r>
            <w:r w:rsidRPr="000911E9">
              <w:rPr>
                <w:sz w:val="23"/>
                <w:szCs w:val="23"/>
              </w:rPr>
              <w:t xml:space="preserve">tudents are highly engaged </w:t>
            </w:r>
            <w:proofErr w:type="gramStart"/>
            <w:r w:rsidRPr="000911E9">
              <w:rPr>
                <w:sz w:val="23"/>
                <w:szCs w:val="23"/>
              </w:rPr>
              <w:t>by</w:t>
            </w:r>
            <w:proofErr w:type="gramEnd"/>
            <w:r w:rsidRPr="000911E9">
              <w:rPr>
                <w:sz w:val="23"/>
                <w:szCs w:val="23"/>
              </w:rPr>
              <w:t xml:space="preserve"> space-related topics, making this lesson particularly exciting for them. They are especially intrigued by astronauts, space travel, and the idea of engineering a device that could protect an astronaut during </w:t>
            </w:r>
            <w:r w:rsidRPr="000911E9">
              <w:rPr>
                <w:sz w:val="23"/>
                <w:szCs w:val="23"/>
              </w:rPr>
              <w:t>landing</w:t>
            </w:r>
            <w:r w:rsidRPr="000911E9">
              <w:rPr>
                <w:sz w:val="23"/>
                <w:szCs w:val="23"/>
              </w:rPr>
              <w:t xml:space="preserve">. To enhance engagement, students will have the opportunity to design and build a "lunar lander" for their astronaut, which will be represented by an egg dressed in a small, handmade costume. These cute astronaut costumes will make the activity more engaging and meaningful </w:t>
            </w:r>
            <w:r w:rsidRPr="000911E9">
              <w:rPr>
                <w:sz w:val="23"/>
                <w:szCs w:val="23"/>
              </w:rPr>
              <w:lastRenderedPageBreak/>
              <w:t>for students, tying into their love for creative and hands-on learning experiences. Additionally, some stuffed animals will be incorporated into parts of the lesson to provide a fun and interactive element that connects engineering concepts to familiar objects.</w:t>
            </w:r>
          </w:p>
          <w:p w14:paraId="4BDA6C9E" w14:textId="77777777" w:rsidR="000911E9" w:rsidRPr="000911E9" w:rsidRDefault="000911E9" w:rsidP="000911E9">
            <w:pPr>
              <w:pStyle w:val="TableParagraph"/>
              <w:rPr>
                <w:sz w:val="23"/>
                <w:szCs w:val="23"/>
              </w:rPr>
            </w:pPr>
          </w:p>
          <w:p w14:paraId="28227BA6" w14:textId="7396C8ED" w:rsidR="00042329" w:rsidRDefault="000911E9" w:rsidP="000911E9">
            <w:pPr>
              <w:pStyle w:val="TableParagraph"/>
              <w:ind w:left="0"/>
              <w:rPr>
                <w:rFonts w:ascii="Times New Roman"/>
                <w:sz w:val="18"/>
              </w:rPr>
            </w:pPr>
            <w:r w:rsidRPr="000911E9">
              <w:rPr>
                <w:sz w:val="23"/>
                <w:szCs w:val="23"/>
              </w:rPr>
              <w:t>Another significant interest of students is their love for picture book biographies</w:t>
            </w:r>
            <w:r>
              <w:rPr>
                <w:sz w:val="23"/>
                <w:szCs w:val="23"/>
              </w:rPr>
              <w:t>, such as the Xavier Riddle series</w:t>
            </w:r>
            <w:r w:rsidRPr="000911E9">
              <w:rPr>
                <w:sz w:val="23"/>
                <w:szCs w:val="23"/>
              </w:rPr>
              <w:t xml:space="preserve">. This lesson will begin with a read-aloud of a picture book biography about Katherine Johnson to establish real-world connections and highlight the contributions of a groundbreaking Black female mathematician. By introducing the lesson through storytelling, students will engage with the historical and scientific significance of Katherine Johnson's work in a way that is meaningful and accessible to them. </w:t>
            </w:r>
          </w:p>
        </w:tc>
      </w:tr>
      <w:tr w:rsidR="00942073" w14:paraId="001DDF0D" w14:textId="77777777" w:rsidTr="007E7202">
        <w:trPr>
          <w:gridAfter w:val="1"/>
          <w:wAfter w:w="136" w:type="dxa"/>
          <w:trHeight w:val="246"/>
        </w:trPr>
        <w:tc>
          <w:tcPr>
            <w:tcW w:w="10664" w:type="dxa"/>
            <w:gridSpan w:val="8"/>
            <w:shd w:val="clear" w:color="auto" w:fill="C5D9F0"/>
          </w:tcPr>
          <w:p w14:paraId="156934DE" w14:textId="12A9A4CB" w:rsidR="00942073" w:rsidRPr="00504152" w:rsidRDefault="000B0B81" w:rsidP="5F6A0ABC">
            <w:pPr>
              <w:pStyle w:val="TableParagraph"/>
              <w:spacing w:line="227" w:lineRule="exact"/>
              <w:ind w:left="0"/>
              <w:rPr>
                <w:sz w:val="20"/>
                <w:szCs w:val="20"/>
              </w:rPr>
            </w:pPr>
            <w:r w:rsidRPr="5F6A0ABC">
              <w:rPr>
                <w:b/>
                <w:bCs/>
                <w:sz w:val="20"/>
                <w:szCs w:val="20"/>
              </w:rPr>
              <w:lastRenderedPageBreak/>
              <w:t>Academic</w:t>
            </w:r>
            <w:r w:rsidRPr="5F6A0ABC">
              <w:rPr>
                <w:b/>
                <w:bCs/>
                <w:spacing w:val="-4"/>
                <w:sz w:val="20"/>
                <w:szCs w:val="20"/>
              </w:rPr>
              <w:t xml:space="preserve"> </w:t>
            </w:r>
            <w:r w:rsidRPr="5F6A0ABC">
              <w:rPr>
                <w:b/>
                <w:bCs/>
                <w:sz w:val="20"/>
                <w:szCs w:val="20"/>
              </w:rPr>
              <w:t>Language</w:t>
            </w:r>
            <w:r w:rsidRPr="5F6A0ABC">
              <w:rPr>
                <w:b/>
                <w:bCs/>
                <w:spacing w:val="-2"/>
                <w:sz w:val="20"/>
                <w:szCs w:val="20"/>
              </w:rPr>
              <w:t xml:space="preserve"> </w:t>
            </w:r>
            <w:r w:rsidRPr="5F6A0ABC">
              <w:rPr>
                <w:b/>
                <w:bCs/>
                <w:sz w:val="20"/>
                <w:szCs w:val="20"/>
              </w:rPr>
              <w:t>Demands</w:t>
            </w:r>
            <w:r w:rsidR="00504152" w:rsidRPr="5F6A0ABC">
              <w:rPr>
                <w:b/>
                <w:bCs/>
                <w:sz w:val="20"/>
                <w:szCs w:val="20"/>
              </w:rPr>
              <w:t xml:space="preserve"> </w:t>
            </w:r>
          </w:p>
        </w:tc>
      </w:tr>
      <w:tr w:rsidR="5F6A0ABC" w14:paraId="1FC981FE" w14:textId="77777777" w:rsidTr="007E7202">
        <w:trPr>
          <w:gridAfter w:val="1"/>
          <w:wAfter w:w="136" w:type="dxa"/>
          <w:trHeight w:val="246"/>
        </w:trPr>
        <w:tc>
          <w:tcPr>
            <w:tcW w:w="10664" w:type="dxa"/>
            <w:gridSpan w:val="8"/>
            <w:shd w:val="clear" w:color="auto" w:fill="C5D9F0"/>
          </w:tcPr>
          <w:p w14:paraId="5EB51E51" w14:textId="7F32D5FE" w:rsidR="5F6A0ABC" w:rsidRDefault="5F6A0ABC" w:rsidP="5F6A0ABC">
            <w:pPr>
              <w:pStyle w:val="TableParagraph"/>
              <w:spacing w:line="227" w:lineRule="exact"/>
              <w:ind w:left="0"/>
              <w:rPr>
                <w:b/>
                <w:bCs/>
                <w:sz w:val="20"/>
                <w:szCs w:val="20"/>
              </w:rPr>
            </w:pPr>
            <w:r w:rsidRPr="5F6A0ABC">
              <w:rPr>
                <w:b/>
                <w:bCs/>
                <w:sz w:val="20"/>
                <w:szCs w:val="20"/>
              </w:rPr>
              <w:t xml:space="preserve">Key Language Task: </w:t>
            </w:r>
            <w:r w:rsidRPr="5F6A0ABC">
              <w:rPr>
                <w:sz w:val="20"/>
                <w:szCs w:val="20"/>
              </w:rPr>
              <w:t xml:space="preserve">Select one activity from your lesson where language is featured. Describe this activity below. </w:t>
            </w:r>
          </w:p>
        </w:tc>
      </w:tr>
      <w:tr w:rsidR="5F6A0ABC" w14:paraId="08ABEC18" w14:textId="77777777" w:rsidTr="007E7202">
        <w:trPr>
          <w:gridAfter w:val="1"/>
          <w:wAfter w:w="136" w:type="dxa"/>
          <w:trHeight w:val="246"/>
        </w:trPr>
        <w:tc>
          <w:tcPr>
            <w:tcW w:w="10664" w:type="dxa"/>
            <w:gridSpan w:val="8"/>
            <w:shd w:val="clear" w:color="auto" w:fill="FFFFFF" w:themeFill="background1"/>
          </w:tcPr>
          <w:p w14:paraId="0405DA10" w14:textId="4279D08F" w:rsidR="5F6A0ABC" w:rsidRPr="00ED50C2" w:rsidRDefault="000911E9" w:rsidP="00ED50C2">
            <w:pPr>
              <w:pStyle w:val="TableParagraph"/>
              <w:numPr>
                <w:ilvl w:val="0"/>
                <w:numId w:val="15"/>
              </w:numPr>
              <w:spacing w:line="227" w:lineRule="exact"/>
            </w:pPr>
            <w:r w:rsidRPr="000911E9">
              <w:t xml:space="preserve">Students will explain how their lunar lander design works using models, structured discussion, and written reflection. They will describe their design choices, predict how their </w:t>
            </w:r>
            <w:proofErr w:type="gramStart"/>
            <w:r w:rsidRPr="000911E9">
              <w:t>lander</w:t>
            </w:r>
            <w:proofErr w:type="gramEnd"/>
            <w:r w:rsidRPr="000911E9">
              <w:t xml:space="preserve"> will function, and analyze the results after testing.</w:t>
            </w:r>
          </w:p>
        </w:tc>
      </w:tr>
      <w:tr w:rsidR="00DD5946" w14:paraId="0059CCF6" w14:textId="77777777" w:rsidTr="007E7202">
        <w:trPr>
          <w:gridAfter w:val="1"/>
          <w:wAfter w:w="136" w:type="dxa"/>
          <w:trHeight w:val="246"/>
        </w:trPr>
        <w:tc>
          <w:tcPr>
            <w:tcW w:w="2840" w:type="dxa"/>
            <w:gridSpan w:val="3"/>
            <w:shd w:val="clear" w:color="auto" w:fill="C6D9F1" w:themeFill="text2" w:themeFillTint="33"/>
            <w:vAlign w:val="center"/>
          </w:tcPr>
          <w:p w14:paraId="0E286D64" w14:textId="4E5335C1" w:rsidR="00DD5946" w:rsidRPr="00761AA2" w:rsidRDefault="00DD5946" w:rsidP="5F6A0ABC">
            <w:pPr>
              <w:pStyle w:val="TableParagraph"/>
              <w:ind w:left="0" w:right="177"/>
              <w:jc w:val="center"/>
              <w:rPr>
                <w:sz w:val="20"/>
                <w:szCs w:val="20"/>
                <w:u w:val="single"/>
              </w:rPr>
            </w:pPr>
            <w:r w:rsidRPr="5F6A0ABC">
              <w:rPr>
                <w:b/>
                <w:bCs/>
                <w:sz w:val="20"/>
                <w:szCs w:val="20"/>
              </w:rPr>
              <w:t xml:space="preserve">Language Objective - </w:t>
            </w:r>
            <w:r w:rsidRPr="5F6A0ABC">
              <w:rPr>
                <w:sz w:val="20"/>
                <w:szCs w:val="20"/>
              </w:rPr>
              <w:t>Write a language objective for your Key Language Task.</w:t>
            </w:r>
            <w:r w:rsidRPr="5F6A0ABC">
              <w:rPr>
                <w:spacing w:val="1"/>
                <w:sz w:val="20"/>
                <w:szCs w:val="20"/>
              </w:rPr>
              <w:t xml:space="preserve"> </w:t>
            </w:r>
          </w:p>
        </w:tc>
        <w:tc>
          <w:tcPr>
            <w:tcW w:w="2790" w:type="dxa"/>
            <w:gridSpan w:val="3"/>
            <w:shd w:val="clear" w:color="auto" w:fill="C6D9F1" w:themeFill="text2" w:themeFillTint="33"/>
            <w:vAlign w:val="center"/>
          </w:tcPr>
          <w:p w14:paraId="3FF95F82" w14:textId="0857BE76" w:rsidR="00DD5946" w:rsidRPr="00504152" w:rsidRDefault="5F6A0ABC" w:rsidP="5F6A0ABC">
            <w:pPr>
              <w:pStyle w:val="TableParagraph"/>
              <w:spacing w:line="227" w:lineRule="exact"/>
              <w:ind w:left="0"/>
              <w:jc w:val="center"/>
              <w:rPr>
                <w:sz w:val="16"/>
                <w:szCs w:val="16"/>
              </w:rPr>
            </w:pPr>
            <w:r w:rsidRPr="5F6A0ABC">
              <w:rPr>
                <w:b/>
                <w:bCs/>
                <w:sz w:val="20"/>
                <w:szCs w:val="20"/>
              </w:rPr>
              <w:t>Identified Language Demands</w:t>
            </w:r>
          </w:p>
        </w:tc>
        <w:tc>
          <w:tcPr>
            <w:tcW w:w="5034" w:type="dxa"/>
            <w:gridSpan w:val="2"/>
            <w:shd w:val="clear" w:color="auto" w:fill="C6D9F1" w:themeFill="text2" w:themeFillTint="33"/>
            <w:vAlign w:val="center"/>
          </w:tcPr>
          <w:p w14:paraId="1B9DC21A" w14:textId="45F551E2" w:rsidR="078CDB63" w:rsidRDefault="5F6A0ABC" w:rsidP="5F6A0ABC">
            <w:pPr>
              <w:pStyle w:val="TableParagraph"/>
              <w:jc w:val="center"/>
              <w:rPr>
                <w:b/>
                <w:bCs/>
                <w:sz w:val="20"/>
                <w:szCs w:val="20"/>
              </w:rPr>
            </w:pPr>
            <w:r w:rsidRPr="5F6A0ABC">
              <w:rPr>
                <w:b/>
                <w:bCs/>
                <w:sz w:val="20"/>
                <w:szCs w:val="20"/>
              </w:rPr>
              <w:t>How will you support each demand?</w:t>
            </w:r>
          </w:p>
          <w:p w14:paraId="3EF817B7" w14:textId="235FB53C" w:rsidR="078CDB63" w:rsidRDefault="5F6A0ABC" w:rsidP="5F6A0ABC">
            <w:pPr>
              <w:pStyle w:val="TableParagraph"/>
              <w:rPr>
                <w:b/>
                <w:bCs/>
                <w:sz w:val="20"/>
                <w:szCs w:val="20"/>
              </w:rPr>
            </w:pPr>
            <w:r w:rsidRPr="5F6A0ABC">
              <w:rPr>
                <w:b/>
                <w:bCs/>
                <w:sz w:val="20"/>
                <w:szCs w:val="20"/>
              </w:rPr>
              <w:t xml:space="preserve">Objective: </w:t>
            </w:r>
            <w:r w:rsidRPr="5F6A0ABC">
              <w:rPr>
                <w:sz w:val="20"/>
                <w:szCs w:val="20"/>
              </w:rPr>
              <w:t xml:space="preserve">TSW </w:t>
            </w:r>
            <w:bookmarkStart w:id="1" w:name="_Int_ZiUjYXE4"/>
            <w:r w:rsidRPr="5F6A0ABC">
              <w:rPr>
                <w:sz w:val="20"/>
                <w:szCs w:val="20"/>
              </w:rPr>
              <w:t>explain</w:t>
            </w:r>
            <w:bookmarkEnd w:id="1"/>
            <w:r w:rsidRPr="5F6A0ABC">
              <w:rPr>
                <w:sz w:val="20"/>
                <w:szCs w:val="20"/>
              </w:rPr>
              <w:t xml:space="preserve"> the difference between World War I and World War II.</w:t>
            </w:r>
          </w:p>
          <w:p w14:paraId="777C5B1A" w14:textId="6C8F509F" w:rsidR="078CDB63" w:rsidRDefault="5F6A0ABC" w:rsidP="5F6A0ABC">
            <w:pPr>
              <w:pStyle w:val="TableParagraph"/>
              <w:rPr>
                <w:b/>
                <w:bCs/>
                <w:sz w:val="20"/>
                <w:szCs w:val="20"/>
              </w:rPr>
            </w:pPr>
            <w:r w:rsidRPr="5F6A0ABC">
              <w:rPr>
                <w:b/>
                <w:bCs/>
                <w:sz w:val="20"/>
                <w:szCs w:val="20"/>
              </w:rPr>
              <w:t xml:space="preserve">Function: </w:t>
            </w:r>
            <w:r w:rsidRPr="5F6A0ABC">
              <w:rPr>
                <w:sz w:val="20"/>
                <w:szCs w:val="20"/>
              </w:rPr>
              <w:t>Explain</w:t>
            </w:r>
          </w:p>
          <w:p w14:paraId="55126487" w14:textId="39E8CC9F" w:rsidR="078CDB63" w:rsidRDefault="5F6A0ABC" w:rsidP="5F6A0ABC">
            <w:pPr>
              <w:pStyle w:val="TableParagraph"/>
              <w:rPr>
                <w:b/>
                <w:bCs/>
                <w:sz w:val="20"/>
                <w:szCs w:val="20"/>
              </w:rPr>
            </w:pPr>
            <w:r w:rsidRPr="5F6A0ABC">
              <w:rPr>
                <w:b/>
                <w:bCs/>
                <w:sz w:val="20"/>
                <w:szCs w:val="20"/>
              </w:rPr>
              <w:t xml:space="preserve">Function support: </w:t>
            </w:r>
            <w:r w:rsidRPr="5F6A0ABC">
              <w:rPr>
                <w:sz w:val="20"/>
                <w:szCs w:val="20"/>
              </w:rPr>
              <w:t>Model, Anchor Chart</w:t>
            </w:r>
          </w:p>
          <w:p w14:paraId="2DA47987" w14:textId="50A4D867" w:rsidR="078CDB63" w:rsidRDefault="5F6A0ABC" w:rsidP="5F6A0ABC">
            <w:pPr>
              <w:pStyle w:val="TableParagraph"/>
              <w:rPr>
                <w:b/>
                <w:bCs/>
                <w:sz w:val="20"/>
                <w:szCs w:val="20"/>
              </w:rPr>
            </w:pPr>
            <w:r w:rsidRPr="5F6A0ABC">
              <w:rPr>
                <w:b/>
                <w:bCs/>
                <w:sz w:val="20"/>
                <w:szCs w:val="20"/>
              </w:rPr>
              <w:t xml:space="preserve">Vocabulary support: </w:t>
            </w:r>
            <w:r w:rsidRPr="5F6A0ABC">
              <w:rPr>
                <w:sz w:val="20"/>
                <w:szCs w:val="20"/>
              </w:rPr>
              <w:t>Word Chart, Journals, Glossary, Picture Cards</w:t>
            </w:r>
          </w:p>
          <w:p w14:paraId="6D80A1D0" w14:textId="7ECA5D30" w:rsidR="078CDB63" w:rsidRDefault="5F6A0ABC" w:rsidP="5F6A0ABC">
            <w:pPr>
              <w:pStyle w:val="TableParagraph"/>
              <w:rPr>
                <w:b/>
                <w:bCs/>
                <w:sz w:val="20"/>
                <w:szCs w:val="20"/>
              </w:rPr>
            </w:pPr>
            <w:r w:rsidRPr="5F6A0ABC">
              <w:rPr>
                <w:b/>
                <w:bCs/>
                <w:sz w:val="20"/>
                <w:szCs w:val="20"/>
              </w:rPr>
              <w:t xml:space="preserve">Syntax or Discourse support:  </w:t>
            </w:r>
            <w:r w:rsidRPr="5F6A0ABC">
              <w:rPr>
                <w:sz w:val="20"/>
                <w:szCs w:val="20"/>
              </w:rPr>
              <w:t>Graphic Organizer, Sentence Stems</w:t>
            </w:r>
          </w:p>
        </w:tc>
      </w:tr>
      <w:tr w:rsidR="00DD5946" w14:paraId="0845B653" w14:textId="77777777" w:rsidTr="007E7202">
        <w:trPr>
          <w:gridAfter w:val="1"/>
          <w:wAfter w:w="136" w:type="dxa"/>
          <w:trHeight w:val="515"/>
        </w:trPr>
        <w:tc>
          <w:tcPr>
            <w:tcW w:w="2840" w:type="dxa"/>
            <w:gridSpan w:val="3"/>
            <w:vMerge w:val="restart"/>
            <w:shd w:val="clear" w:color="auto" w:fill="auto"/>
          </w:tcPr>
          <w:p w14:paraId="2B408648" w14:textId="65B4E2B4" w:rsidR="00DD5946" w:rsidRPr="005574A0" w:rsidRDefault="000911E9" w:rsidP="5F6A0ABC">
            <w:pPr>
              <w:pStyle w:val="TableParagraph"/>
              <w:spacing w:line="227" w:lineRule="exact"/>
              <w:rPr>
                <w:sz w:val="20"/>
                <w:szCs w:val="20"/>
              </w:rPr>
            </w:pPr>
            <w:r w:rsidRPr="000911E9">
              <w:rPr>
                <w:sz w:val="20"/>
                <w:szCs w:val="20"/>
              </w:rPr>
              <w:t xml:space="preserve">TSW </w:t>
            </w:r>
            <w:proofErr w:type="gramStart"/>
            <w:r w:rsidR="00D2303F">
              <w:rPr>
                <w:sz w:val="20"/>
                <w:szCs w:val="20"/>
              </w:rPr>
              <w:t>explain</w:t>
            </w:r>
            <w:proofErr w:type="gramEnd"/>
            <w:r w:rsidR="00D2303F">
              <w:rPr>
                <w:sz w:val="20"/>
                <w:szCs w:val="20"/>
              </w:rPr>
              <w:t xml:space="preserve"> the outcome of their experiments and compare their chosen materials to synthesize the effectiveness of their experiment. </w:t>
            </w:r>
          </w:p>
        </w:tc>
        <w:tc>
          <w:tcPr>
            <w:tcW w:w="2790" w:type="dxa"/>
            <w:gridSpan w:val="3"/>
          </w:tcPr>
          <w:p w14:paraId="7ACAFA52" w14:textId="77777777" w:rsidR="00486B0B" w:rsidRPr="00486B0B" w:rsidRDefault="5F6A0ABC" w:rsidP="00486B0B">
            <w:pPr>
              <w:pStyle w:val="TableParagraph"/>
              <w:spacing w:line="227" w:lineRule="exact"/>
              <w:rPr>
                <w:b/>
                <w:bCs/>
                <w:sz w:val="20"/>
                <w:szCs w:val="20"/>
              </w:rPr>
            </w:pPr>
            <w:r w:rsidRPr="00486B0B">
              <w:rPr>
                <w:b/>
                <w:bCs/>
                <w:sz w:val="20"/>
                <w:szCs w:val="20"/>
              </w:rPr>
              <w:t>Function:</w:t>
            </w:r>
          </w:p>
          <w:p w14:paraId="656C31A0" w14:textId="7ED579AD" w:rsidR="00486B0B" w:rsidRPr="00486B0B" w:rsidRDefault="00D2303F" w:rsidP="00486B0B">
            <w:pPr>
              <w:pStyle w:val="TableParagraph"/>
              <w:spacing w:line="227" w:lineRule="exact"/>
              <w:rPr>
                <w:sz w:val="20"/>
                <w:szCs w:val="20"/>
              </w:rPr>
            </w:pPr>
            <w:r>
              <w:rPr>
                <w:sz w:val="20"/>
                <w:szCs w:val="20"/>
              </w:rPr>
              <w:t>Explain</w:t>
            </w:r>
          </w:p>
        </w:tc>
        <w:tc>
          <w:tcPr>
            <w:tcW w:w="5034" w:type="dxa"/>
            <w:gridSpan w:val="2"/>
            <w:shd w:val="clear" w:color="auto" w:fill="auto"/>
          </w:tcPr>
          <w:p w14:paraId="38285DD1" w14:textId="4E926713" w:rsidR="078CDB63" w:rsidRDefault="00D2303F" w:rsidP="00D2303F">
            <w:pPr>
              <w:pStyle w:val="TableParagraph"/>
            </w:pPr>
            <w:r>
              <w:t>Students will explain their thought process behind their design choices, using academic vocabulary and reasoning skills.</w:t>
            </w:r>
            <w:r>
              <w:t xml:space="preserve"> </w:t>
            </w:r>
            <w:r>
              <w:t>They will describe how their lunar lander functions in relation to forces (gravity, impact, and cushioning).</w:t>
            </w:r>
            <w:r>
              <w:t xml:space="preserve"> </w:t>
            </w:r>
            <w:r>
              <w:t>They will analyze why their lander was successful or not and propose improvements.</w:t>
            </w:r>
          </w:p>
        </w:tc>
      </w:tr>
      <w:tr w:rsidR="00DD5946" w14:paraId="428DEA0B" w14:textId="77777777" w:rsidTr="007E7202">
        <w:trPr>
          <w:gridAfter w:val="1"/>
          <w:wAfter w:w="136" w:type="dxa"/>
          <w:trHeight w:val="114"/>
        </w:trPr>
        <w:tc>
          <w:tcPr>
            <w:tcW w:w="2840" w:type="dxa"/>
            <w:gridSpan w:val="3"/>
            <w:vMerge/>
          </w:tcPr>
          <w:p w14:paraId="5CD6AD8C" w14:textId="77777777" w:rsidR="00DD5946" w:rsidRDefault="00DD5946" w:rsidP="00DD5946">
            <w:pPr>
              <w:pStyle w:val="TableParagraph"/>
              <w:spacing w:line="227" w:lineRule="exact"/>
              <w:rPr>
                <w:b/>
              </w:rPr>
            </w:pPr>
          </w:p>
        </w:tc>
        <w:tc>
          <w:tcPr>
            <w:tcW w:w="2790" w:type="dxa"/>
            <w:gridSpan w:val="3"/>
          </w:tcPr>
          <w:p w14:paraId="0B3F66B1" w14:textId="5535E77A" w:rsidR="00DD5946" w:rsidRPr="00486B0B" w:rsidRDefault="5F6A0ABC" w:rsidP="5F6A0ABC">
            <w:pPr>
              <w:pStyle w:val="TableParagraph"/>
              <w:spacing w:line="227" w:lineRule="exact"/>
              <w:rPr>
                <w:b/>
                <w:bCs/>
                <w:sz w:val="20"/>
                <w:szCs w:val="20"/>
              </w:rPr>
            </w:pPr>
            <w:r w:rsidRPr="00486B0B">
              <w:rPr>
                <w:b/>
                <w:bCs/>
                <w:sz w:val="20"/>
                <w:szCs w:val="20"/>
              </w:rPr>
              <w:t>Academic:</w:t>
            </w:r>
          </w:p>
          <w:p w14:paraId="4F8B7FED" w14:textId="1227BC79" w:rsidR="00DD5946" w:rsidRPr="00DD5946" w:rsidRDefault="00486B0B" w:rsidP="5F6A0ABC">
            <w:pPr>
              <w:pStyle w:val="TableParagraph"/>
              <w:spacing w:line="227" w:lineRule="exact"/>
              <w:rPr>
                <w:sz w:val="20"/>
                <w:szCs w:val="20"/>
              </w:rPr>
            </w:pPr>
            <w:r>
              <w:rPr>
                <w:sz w:val="20"/>
                <w:szCs w:val="20"/>
              </w:rPr>
              <w:t xml:space="preserve">Added, </w:t>
            </w:r>
            <w:proofErr w:type="gramStart"/>
            <w:r>
              <w:rPr>
                <w:sz w:val="20"/>
                <w:szCs w:val="20"/>
              </w:rPr>
              <w:t>because,</w:t>
            </w:r>
            <w:proofErr w:type="gramEnd"/>
            <w:r>
              <w:rPr>
                <w:sz w:val="20"/>
                <w:szCs w:val="20"/>
              </w:rPr>
              <w:t xml:space="preserve"> explain</w:t>
            </w:r>
          </w:p>
          <w:p w14:paraId="32CCB139" w14:textId="3A000881" w:rsidR="00DD5946" w:rsidRPr="00DD5946" w:rsidRDefault="5F6A0ABC" w:rsidP="5F6A0ABC">
            <w:pPr>
              <w:pStyle w:val="TableParagraph"/>
              <w:spacing w:line="227" w:lineRule="exact"/>
              <w:rPr>
                <w:sz w:val="20"/>
                <w:szCs w:val="20"/>
              </w:rPr>
            </w:pPr>
            <w:r w:rsidRPr="00486B0B">
              <w:rPr>
                <w:b/>
                <w:bCs/>
                <w:sz w:val="20"/>
                <w:szCs w:val="20"/>
              </w:rPr>
              <w:t>Content:</w:t>
            </w:r>
            <w:r w:rsidR="00BE1196">
              <w:rPr>
                <w:sz w:val="20"/>
                <w:szCs w:val="20"/>
              </w:rPr>
              <w:t xml:space="preserve"> Place value disks, </w:t>
            </w:r>
            <w:proofErr w:type="gramStart"/>
            <w:r w:rsidR="00486B0B">
              <w:rPr>
                <w:sz w:val="20"/>
                <w:szCs w:val="20"/>
              </w:rPr>
              <w:t>c</w:t>
            </w:r>
            <w:r w:rsidR="00BE1196">
              <w:rPr>
                <w:sz w:val="20"/>
                <w:szCs w:val="20"/>
              </w:rPr>
              <w:t>ompose</w:t>
            </w:r>
            <w:proofErr w:type="gramEnd"/>
            <w:r w:rsidR="00BE1196">
              <w:rPr>
                <w:sz w:val="20"/>
                <w:szCs w:val="20"/>
              </w:rPr>
              <w:t>, bundling, grouping</w:t>
            </w:r>
            <w:r w:rsidR="00486B0B">
              <w:rPr>
                <w:sz w:val="20"/>
                <w:szCs w:val="20"/>
              </w:rPr>
              <w:t>, ones, and tens.</w:t>
            </w:r>
          </w:p>
        </w:tc>
        <w:tc>
          <w:tcPr>
            <w:tcW w:w="5034" w:type="dxa"/>
            <w:gridSpan w:val="2"/>
            <w:shd w:val="clear" w:color="auto" w:fill="auto"/>
          </w:tcPr>
          <w:p w14:paraId="7BF572F2" w14:textId="2DAD529C" w:rsidR="078CDB63" w:rsidRPr="00486B0B" w:rsidRDefault="000911E9" w:rsidP="078CDB63">
            <w:pPr>
              <w:pStyle w:val="TableParagraph"/>
            </w:pPr>
            <w:r w:rsidRPr="000911E9">
              <w:t>Students will use content-specific vocabulary such as "gravity," "force," "impact," "cushioning," and "design." They will also use comparative language (e.g., "My lander was more stable because...") and cause-and-effect statements (e.g., "When the lander hit the ground, the impact was reduced because...").</w:t>
            </w:r>
          </w:p>
        </w:tc>
      </w:tr>
      <w:tr w:rsidR="00DD5946" w14:paraId="31E75285" w14:textId="77777777" w:rsidTr="007E7202">
        <w:trPr>
          <w:gridAfter w:val="1"/>
          <w:wAfter w:w="136" w:type="dxa"/>
          <w:trHeight w:val="460"/>
        </w:trPr>
        <w:tc>
          <w:tcPr>
            <w:tcW w:w="2840" w:type="dxa"/>
            <w:gridSpan w:val="3"/>
            <w:vMerge/>
          </w:tcPr>
          <w:p w14:paraId="10F7B69F" w14:textId="77777777" w:rsidR="00DD5946" w:rsidRDefault="00DD5946" w:rsidP="00DD5946">
            <w:pPr>
              <w:pStyle w:val="TableParagraph"/>
              <w:spacing w:line="227" w:lineRule="exact"/>
              <w:rPr>
                <w:b/>
              </w:rPr>
            </w:pPr>
          </w:p>
        </w:tc>
        <w:tc>
          <w:tcPr>
            <w:tcW w:w="2790" w:type="dxa"/>
            <w:gridSpan w:val="3"/>
          </w:tcPr>
          <w:p w14:paraId="15312F52" w14:textId="77777777" w:rsidR="00DD5946" w:rsidRPr="00486B0B" w:rsidRDefault="00DD5946" w:rsidP="5F6A0ABC">
            <w:pPr>
              <w:pStyle w:val="TableParagraph"/>
              <w:spacing w:line="227" w:lineRule="exact"/>
              <w:rPr>
                <w:b/>
                <w:bCs/>
                <w:sz w:val="20"/>
                <w:szCs w:val="20"/>
              </w:rPr>
            </w:pPr>
            <w:r w:rsidRPr="00486B0B">
              <w:rPr>
                <w:b/>
                <w:bCs/>
                <w:sz w:val="20"/>
                <w:szCs w:val="20"/>
              </w:rPr>
              <w:t xml:space="preserve">Syntax or Discourse? </w:t>
            </w:r>
          </w:p>
          <w:p w14:paraId="0A25A098" w14:textId="4CE72D42" w:rsidR="005574A0" w:rsidRPr="00486B0B" w:rsidRDefault="00D2303F" w:rsidP="5F6A0ABC">
            <w:pPr>
              <w:pStyle w:val="TableParagraph"/>
              <w:spacing w:line="227" w:lineRule="exact"/>
              <w:rPr>
                <w:sz w:val="20"/>
                <w:szCs w:val="20"/>
              </w:rPr>
            </w:pPr>
            <w:r>
              <w:rPr>
                <w:sz w:val="20"/>
                <w:szCs w:val="20"/>
              </w:rPr>
              <w:t>Discourse</w:t>
            </w:r>
          </w:p>
        </w:tc>
        <w:tc>
          <w:tcPr>
            <w:tcW w:w="5034" w:type="dxa"/>
            <w:gridSpan w:val="2"/>
            <w:shd w:val="clear" w:color="auto" w:fill="auto"/>
          </w:tcPr>
          <w:p w14:paraId="158D8728" w14:textId="35303C3B" w:rsidR="078CDB63" w:rsidRDefault="00D2303F" w:rsidP="078CDB63">
            <w:pPr>
              <w:pStyle w:val="TableParagraph"/>
              <w:rPr>
                <w:b/>
                <w:bCs/>
              </w:rPr>
            </w:pPr>
            <w:r w:rsidRPr="00D2303F">
              <w:t>Students will engage in oral and written discourse as they describe their designs, justify their material choices, and analyze the effectiveness of their landers. They will communicate their findings through discussions with peers and in their engineering journals.</w:t>
            </w:r>
          </w:p>
        </w:tc>
      </w:tr>
      <w:tr w:rsidR="00DD5946" w14:paraId="03A5C27B" w14:textId="77777777" w:rsidTr="007E7202">
        <w:trPr>
          <w:gridAfter w:val="1"/>
          <w:wAfter w:w="136" w:type="dxa"/>
          <w:trHeight w:val="114"/>
        </w:trPr>
        <w:tc>
          <w:tcPr>
            <w:tcW w:w="2840" w:type="dxa"/>
            <w:gridSpan w:val="3"/>
            <w:shd w:val="clear" w:color="auto" w:fill="auto"/>
          </w:tcPr>
          <w:p w14:paraId="1F5C3524" w14:textId="3A530720" w:rsidR="00DD5946" w:rsidRPr="004D24CB" w:rsidRDefault="5F6A0ABC" w:rsidP="5F6A0ABC">
            <w:pPr>
              <w:pStyle w:val="TableParagraph"/>
              <w:spacing w:line="227" w:lineRule="exact"/>
              <w:rPr>
                <w:i/>
                <w:iCs/>
                <w:sz w:val="20"/>
                <w:szCs w:val="20"/>
              </w:rPr>
            </w:pPr>
            <w:r w:rsidRPr="5F6A0ABC">
              <w:rPr>
                <w:b/>
                <w:bCs/>
                <w:sz w:val="20"/>
                <w:szCs w:val="20"/>
              </w:rPr>
              <w:t xml:space="preserve">General Language Supports – </w:t>
            </w:r>
            <w:r w:rsidRPr="5F6A0ABC">
              <w:rPr>
                <w:sz w:val="20"/>
                <w:szCs w:val="20"/>
              </w:rPr>
              <w:t>What are things you do in the class every day to support language (e.g., word walls, anchor charts, vocabulary journals, etc.)?</w:t>
            </w:r>
          </w:p>
        </w:tc>
        <w:tc>
          <w:tcPr>
            <w:tcW w:w="7824" w:type="dxa"/>
            <w:gridSpan w:val="5"/>
            <w:shd w:val="clear" w:color="auto" w:fill="auto"/>
          </w:tcPr>
          <w:p w14:paraId="5E80861C" w14:textId="503E2033" w:rsidR="00DD5946" w:rsidRDefault="00D94AF7" w:rsidP="00DD5946">
            <w:pPr>
              <w:pStyle w:val="TableParagraph"/>
              <w:spacing w:line="227" w:lineRule="exact"/>
              <w:rPr>
                <w:b/>
              </w:rPr>
            </w:pPr>
            <w:r w:rsidRPr="00585928">
              <w:rPr>
                <w:bCs/>
                <w:sz w:val="20"/>
                <w:szCs w:val="20"/>
              </w:rPr>
              <w:t>When students encounter a new word they cannot spell, it is added to the dictionary.  In addition, word walls, sentence stems, weekly vocabulary, and spelling words are posted in the classroom to support language.</w:t>
            </w:r>
          </w:p>
        </w:tc>
      </w:tr>
      <w:tr w:rsidR="00DD5946" w14:paraId="3F5770D8" w14:textId="77777777" w:rsidTr="007E7202">
        <w:trPr>
          <w:gridAfter w:val="1"/>
          <w:wAfter w:w="136" w:type="dxa"/>
          <w:trHeight w:val="1753"/>
        </w:trPr>
        <w:tc>
          <w:tcPr>
            <w:tcW w:w="2840" w:type="dxa"/>
            <w:gridSpan w:val="3"/>
            <w:shd w:val="clear" w:color="auto" w:fill="auto"/>
          </w:tcPr>
          <w:p w14:paraId="0922A827" w14:textId="417B7B1E" w:rsidR="00DD5946" w:rsidRPr="004D24CB" w:rsidRDefault="004D24CB" w:rsidP="5F6A0ABC">
            <w:pPr>
              <w:pStyle w:val="TableParagraph"/>
              <w:ind w:right="96"/>
              <w:rPr>
                <w:sz w:val="20"/>
                <w:szCs w:val="20"/>
              </w:rPr>
            </w:pPr>
            <w:r w:rsidRPr="5F6A0ABC">
              <w:rPr>
                <w:b/>
                <w:bCs/>
                <w:sz w:val="20"/>
                <w:szCs w:val="20"/>
              </w:rPr>
              <w:lastRenderedPageBreak/>
              <w:t xml:space="preserve">Individual Supports – </w:t>
            </w:r>
            <w:r w:rsidRPr="5F6A0ABC">
              <w:rPr>
                <w:sz w:val="20"/>
                <w:szCs w:val="20"/>
              </w:rPr>
              <w:t xml:space="preserve">How are you supporting individual students </w:t>
            </w:r>
            <w:r w:rsidR="00222C2E" w:rsidRPr="5F6A0ABC">
              <w:rPr>
                <w:sz w:val="20"/>
                <w:szCs w:val="20"/>
              </w:rPr>
              <w:t>to accomplish the key language task</w:t>
            </w:r>
            <w:r w:rsidRPr="5F6A0ABC">
              <w:rPr>
                <w:sz w:val="20"/>
                <w:szCs w:val="20"/>
              </w:rPr>
              <w:t xml:space="preserve"> (e.g., ELL, student with autism, struggling reader or writer, student with</w:t>
            </w:r>
            <w:r w:rsidRPr="5F6A0ABC">
              <w:rPr>
                <w:spacing w:val="1"/>
                <w:sz w:val="20"/>
                <w:szCs w:val="20"/>
              </w:rPr>
              <w:t xml:space="preserve"> </w:t>
            </w:r>
            <w:r w:rsidRPr="5F6A0ABC">
              <w:rPr>
                <w:sz w:val="20"/>
                <w:szCs w:val="20"/>
              </w:rPr>
              <w:t>significant</w:t>
            </w:r>
            <w:r w:rsidRPr="5F6A0ABC">
              <w:rPr>
                <w:spacing w:val="-3"/>
                <w:sz w:val="20"/>
                <w:szCs w:val="20"/>
              </w:rPr>
              <w:t xml:space="preserve"> </w:t>
            </w:r>
            <w:r w:rsidRPr="5F6A0ABC">
              <w:rPr>
                <w:sz w:val="20"/>
                <w:szCs w:val="20"/>
              </w:rPr>
              <w:t>language</w:t>
            </w:r>
            <w:r w:rsidRPr="5F6A0ABC">
              <w:rPr>
                <w:spacing w:val="-3"/>
                <w:sz w:val="20"/>
                <w:szCs w:val="20"/>
              </w:rPr>
              <w:t xml:space="preserve"> </w:t>
            </w:r>
            <w:r w:rsidRPr="5F6A0ABC">
              <w:rPr>
                <w:sz w:val="20"/>
                <w:szCs w:val="20"/>
              </w:rPr>
              <w:t>delays).</w:t>
            </w:r>
            <w:r w:rsidRPr="5F6A0ABC">
              <w:rPr>
                <w:spacing w:val="-4"/>
                <w:sz w:val="20"/>
                <w:szCs w:val="20"/>
              </w:rPr>
              <w:t xml:space="preserve"> </w:t>
            </w:r>
          </w:p>
        </w:tc>
        <w:tc>
          <w:tcPr>
            <w:tcW w:w="7824" w:type="dxa"/>
            <w:gridSpan w:val="5"/>
            <w:shd w:val="clear" w:color="auto" w:fill="auto"/>
          </w:tcPr>
          <w:p w14:paraId="1BAF6065" w14:textId="2C837DE1" w:rsidR="00DD5946" w:rsidRPr="0088094C" w:rsidRDefault="0088094C" w:rsidP="5F6A0ABC">
            <w:pPr>
              <w:pStyle w:val="TableParagraph"/>
              <w:spacing w:line="227" w:lineRule="exact"/>
            </w:pPr>
            <w:r>
              <w:t>TTW</w:t>
            </w:r>
            <w:r w:rsidRPr="0088094C">
              <w:t xml:space="preserve"> will incorporate visuals and icons on t</w:t>
            </w:r>
            <w:r>
              <w:t xml:space="preserve">he modified </w:t>
            </w:r>
            <w:r w:rsidR="00D2303F">
              <w:t>lab</w:t>
            </w:r>
            <w:r>
              <w:t xml:space="preserve"> sheet</w:t>
            </w:r>
            <w:r w:rsidRPr="0088094C">
              <w:t>, color-coded to indicate</w:t>
            </w:r>
            <w:r w:rsidR="00D2303F">
              <w:t xml:space="preserve"> </w:t>
            </w:r>
            <w:r w:rsidRPr="0088094C">
              <w:t xml:space="preserve">aid comprehension without relying solely on text. </w:t>
            </w:r>
            <w:r>
              <w:t>TTW</w:t>
            </w:r>
            <w:r w:rsidRPr="0088094C">
              <w:t xml:space="preserve"> will also provide additional sentence frames and read instructions aloud to ensure understanding.</w:t>
            </w:r>
          </w:p>
          <w:p w14:paraId="75ABBA2E" w14:textId="3CF21201" w:rsidR="00DD5946" w:rsidRPr="0088094C" w:rsidRDefault="00DD5946" w:rsidP="5F6A0ABC">
            <w:pPr>
              <w:pStyle w:val="TableParagraph"/>
              <w:spacing w:line="227" w:lineRule="exact"/>
            </w:pPr>
          </w:p>
          <w:p w14:paraId="291EF020" w14:textId="1D6345A5" w:rsidR="00DD5946" w:rsidRPr="0088094C" w:rsidRDefault="00DD5946" w:rsidP="5F6A0ABC">
            <w:pPr>
              <w:pStyle w:val="TableParagraph"/>
              <w:spacing w:line="227" w:lineRule="exact"/>
            </w:pPr>
          </w:p>
          <w:p w14:paraId="261195E4" w14:textId="4F6EDA5E" w:rsidR="00DD5946" w:rsidRPr="0088094C" w:rsidRDefault="00DD5946" w:rsidP="5F6A0ABC">
            <w:pPr>
              <w:pStyle w:val="TableParagraph"/>
              <w:spacing w:line="227" w:lineRule="exact"/>
            </w:pPr>
          </w:p>
          <w:p w14:paraId="4AE49C92" w14:textId="38E2D4E9" w:rsidR="00DD5946" w:rsidRPr="0088094C" w:rsidRDefault="00DD5946" w:rsidP="5F6A0ABC">
            <w:pPr>
              <w:pStyle w:val="TableParagraph"/>
              <w:spacing w:line="227" w:lineRule="exact"/>
            </w:pPr>
          </w:p>
        </w:tc>
      </w:tr>
      <w:tr w:rsidR="00942073" w14:paraId="2362275B" w14:textId="77777777" w:rsidTr="007E7202">
        <w:trPr>
          <w:trHeight w:val="225"/>
        </w:trPr>
        <w:tc>
          <w:tcPr>
            <w:tcW w:w="10800" w:type="dxa"/>
            <w:gridSpan w:val="9"/>
            <w:shd w:val="clear" w:color="auto" w:fill="C5D9F0"/>
          </w:tcPr>
          <w:p w14:paraId="48669B57" w14:textId="4E37ACFD" w:rsidR="00942073" w:rsidRDefault="007E7202" w:rsidP="078CDB63">
            <w:pPr>
              <w:pStyle w:val="TableParagraph"/>
              <w:spacing w:line="205" w:lineRule="exact"/>
              <w:rPr>
                <w:b/>
                <w:bCs/>
                <w:sz w:val="20"/>
                <w:szCs w:val="20"/>
              </w:rPr>
            </w:pPr>
            <w:r>
              <w:rPr>
                <w:sz w:val="20"/>
              </w:rPr>
              <w:tab/>
            </w:r>
            <w:r w:rsidR="143F7605" w:rsidRPr="078CDB63">
              <w:rPr>
                <w:b/>
                <w:bCs/>
                <w:sz w:val="20"/>
                <w:szCs w:val="20"/>
              </w:rPr>
              <w:t>Higher</w:t>
            </w:r>
            <w:r w:rsidR="143F7605" w:rsidRPr="078CDB63">
              <w:rPr>
                <w:b/>
                <w:bCs/>
                <w:spacing w:val="-3"/>
                <w:sz w:val="20"/>
                <w:szCs w:val="20"/>
              </w:rPr>
              <w:t xml:space="preserve"> </w:t>
            </w:r>
            <w:r w:rsidR="143F7605" w:rsidRPr="078CDB63">
              <w:rPr>
                <w:b/>
                <w:bCs/>
                <w:sz w:val="20"/>
                <w:szCs w:val="20"/>
              </w:rPr>
              <w:t>Order</w:t>
            </w:r>
            <w:r w:rsidR="2334069A" w:rsidRPr="078CDB63">
              <w:rPr>
                <w:b/>
                <w:bCs/>
                <w:sz w:val="20"/>
                <w:szCs w:val="20"/>
              </w:rPr>
              <w:t xml:space="preserve"> </w:t>
            </w:r>
            <w:r w:rsidR="143F7605" w:rsidRPr="078CDB63">
              <w:rPr>
                <w:b/>
                <w:bCs/>
                <w:sz w:val="20"/>
                <w:szCs w:val="20"/>
              </w:rPr>
              <w:t>Thinking</w:t>
            </w:r>
            <w:r w:rsidR="143F7605" w:rsidRPr="078CDB63">
              <w:rPr>
                <w:b/>
                <w:bCs/>
                <w:spacing w:val="-3"/>
                <w:sz w:val="20"/>
                <w:szCs w:val="20"/>
              </w:rPr>
              <w:t xml:space="preserve"> </w:t>
            </w:r>
            <w:r w:rsidR="143F7605" w:rsidRPr="078CDB63">
              <w:rPr>
                <w:b/>
                <w:bCs/>
                <w:sz w:val="20"/>
                <w:szCs w:val="20"/>
              </w:rPr>
              <w:t>Questions,</w:t>
            </w:r>
            <w:r w:rsidR="143F7605" w:rsidRPr="078CDB63">
              <w:rPr>
                <w:b/>
                <w:bCs/>
                <w:spacing w:val="-3"/>
                <w:sz w:val="20"/>
                <w:szCs w:val="20"/>
              </w:rPr>
              <w:t xml:space="preserve"> </w:t>
            </w:r>
            <w:r w:rsidR="143F7605" w:rsidRPr="078CDB63">
              <w:rPr>
                <w:b/>
                <w:bCs/>
                <w:sz w:val="20"/>
                <w:szCs w:val="20"/>
              </w:rPr>
              <w:t>Activities,</w:t>
            </w:r>
            <w:r w:rsidR="143F7605" w:rsidRPr="078CDB63">
              <w:rPr>
                <w:b/>
                <w:bCs/>
                <w:spacing w:val="-3"/>
                <w:sz w:val="20"/>
                <w:szCs w:val="20"/>
              </w:rPr>
              <w:t xml:space="preserve"> </w:t>
            </w:r>
            <w:r w:rsidR="143F7605" w:rsidRPr="078CDB63">
              <w:rPr>
                <w:b/>
                <w:bCs/>
                <w:sz w:val="20"/>
                <w:szCs w:val="20"/>
              </w:rPr>
              <w:t>Engagement</w:t>
            </w:r>
          </w:p>
        </w:tc>
      </w:tr>
      <w:tr w:rsidR="00942073" w14:paraId="680ED928" w14:textId="77777777" w:rsidTr="007E7202">
        <w:trPr>
          <w:trHeight w:val="960"/>
        </w:trPr>
        <w:tc>
          <w:tcPr>
            <w:tcW w:w="5580" w:type="dxa"/>
            <w:gridSpan w:val="5"/>
          </w:tcPr>
          <w:p w14:paraId="16A85B73" w14:textId="77777777" w:rsidR="00942073" w:rsidRDefault="000B0B81" w:rsidP="5F6A0ABC">
            <w:pPr>
              <w:pStyle w:val="TableParagraph"/>
              <w:ind w:right="148"/>
              <w:rPr>
                <w:sz w:val="20"/>
                <w:szCs w:val="20"/>
              </w:rPr>
            </w:pPr>
            <w:r w:rsidRPr="5F6A0ABC">
              <w:rPr>
                <w:b/>
                <w:bCs/>
                <w:sz w:val="20"/>
                <w:szCs w:val="20"/>
              </w:rPr>
              <w:t>Questions and/or activities for higher order thinking</w:t>
            </w:r>
            <w:r w:rsidRPr="5F6A0ABC">
              <w:rPr>
                <w:sz w:val="20"/>
                <w:szCs w:val="20"/>
              </w:rPr>
              <w:t>:</w:t>
            </w:r>
            <w:r w:rsidRPr="5F6A0ABC">
              <w:rPr>
                <w:spacing w:val="1"/>
                <w:sz w:val="20"/>
                <w:szCs w:val="20"/>
              </w:rPr>
              <w:t xml:space="preserve"> </w:t>
            </w:r>
          </w:p>
          <w:p w14:paraId="39851A90" w14:textId="77777777" w:rsidR="00942073" w:rsidRDefault="000B0B81" w:rsidP="5F6A0ABC">
            <w:pPr>
              <w:pStyle w:val="TableParagraph"/>
              <w:ind w:right="148"/>
              <w:rPr>
                <w:sz w:val="20"/>
                <w:szCs w:val="20"/>
              </w:rPr>
            </w:pPr>
            <w:r w:rsidRPr="5F6A0ABC">
              <w:rPr>
                <w:sz w:val="20"/>
                <w:szCs w:val="20"/>
              </w:rPr>
              <w:t>These are open-</w:t>
            </w:r>
            <w:r w:rsidRPr="5F6A0ABC">
              <w:rPr>
                <w:spacing w:val="1"/>
                <w:sz w:val="20"/>
                <w:szCs w:val="20"/>
              </w:rPr>
              <w:t xml:space="preserve"> </w:t>
            </w:r>
            <w:r w:rsidRPr="5F6A0ABC">
              <w:rPr>
                <w:sz w:val="20"/>
                <w:szCs w:val="20"/>
              </w:rPr>
              <w:t>ended and cannot be answered by yes or no. There should be a high frequency of questions,</w:t>
            </w:r>
            <w:r w:rsidRPr="5F6A0ABC">
              <w:rPr>
                <w:spacing w:val="-42"/>
                <w:sz w:val="20"/>
                <w:szCs w:val="20"/>
              </w:rPr>
              <w:t xml:space="preserve"> </w:t>
            </w:r>
            <w:r w:rsidRPr="5F6A0ABC">
              <w:rPr>
                <w:sz w:val="20"/>
                <w:szCs w:val="20"/>
              </w:rPr>
              <w:t>asked at various points throughout the lesson to guide rather than direct student thinking</w:t>
            </w:r>
          </w:p>
        </w:tc>
        <w:tc>
          <w:tcPr>
            <w:tcW w:w="5220" w:type="dxa"/>
            <w:gridSpan w:val="4"/>
          </w:tcPr>
          <w:p w14:paraId="7E919F7C" w14:textId="72A3AA2C" w:rsidR="00D2303F" w:rsidRPr="00D2303F" w:rsidRDefault="00D2303F" w:rsidP="00D2303F">
            <w:pPr>
              <w:pStyle w:val="TableParagraph"/>
              <w:numPr>
                <w:ilvl w:val="0"/>
                <w:numId w:val="23"/>
              </w:numPr>
              <w:rPr>
                <w:sz w:val="20"/>
                <w:szCs w:val="20"/>
              </w:rPr>
            </w:pPr>
            <w:r w:rsidRPr="00D2303F">
              <w:rPr>
                <w:sz w:val="20"/>
                <w:szCs w:val="20"/>
              </w:rPr>
              <w:t>Why do astronauts need a safe landing system?</w:t>
            </w:r>
          </w:p>
          <w:p w14:paraId="2B380C0C" w14:textId="1C03CDD2" w:rsidR="00D2303F" w:rsidRPr="00D2303F" w:rsidRDefault="00D2303F" w:rsidP="00D2303F">
            <w:pPr>
              <w:pStyle w:val="TableParagraph"/>
              <w:numPr>
                <w:ilvl w:val="0"/>
                <w:numId w:val="23"/>
              </w:numPr>
              <w:rPr>
                <w:sz w:val="20"/>
                <w:szCs w:val="20"/>
              </w:rPr>
            </w:pPr>
            <w:r w:rsidRPr="00D2303F">
              <w:rPr>
                <w:sz w:val="20"/>
                <w:szCs w:val="20"/>
              </w:rPr>
              <w:t>What materials work best to absorb impact? Why?</w:t>
            </w:r>
          </w:p>
          <w:p w14:paraId="4258E9D1" w14:textId="2032F949" w:rsidR="005574A0" w:rsidRDefault="00D2303F" w:rsidP="00D2303F">
            <w:pPr>
              <w:pStyle w:val="TableParagraph"/>
              <w:numPr>
                <w:ilvl w:val="0"/>
                <w:numId w:val="23"/>
              </w:numPr>
              <w:rPr>
                <w:rFonts w:ascii="Times New Roman"/>
                <w:sz w:val="20"/>
                <w:szCs w:val="20"/>
              </w:rPr>
            </w:pPr>
            <w:r w:rsidRPr="00D2303F">
              <w:rPr>
                <w:sz w:val="20"/>
                <w:szCs w:val="20"/>
              </w:rPr>
              <w:t>If you could redesign your lander, what would you change and why?</w:t>
            </w:r>
          </w:p>
        </w:tc>
      </w:tr>
      <w:tr w:rsidR="00942073" w:rsidRPr="005574A0" w14:paraId="6A586FFA" w14:textId="77777777" w:rsidTr="007E7202">
        <w:trPr>
          <w:trHeight w:val="1003"/>
        </w:trPr>
        <w:tc>
          <w:tcPr>
            <w:tcW w:w="5580" w:type="dxa"/>
            <w:gridSpan w:val="5"/>
          </w:tcPr>
          <w:p w14:paraId="1CADB265" w14:textId="77777777" w:rsidR="00942073" w:rsidRDefault="000B0B81" w:rsidP="5F6A0ABC">
            <w:pPr>
              <w:pStyle w:val="TableParagraph"/>
              <w:spacing w:line="202" w:lineRule="exact"/>
              <w:rPr>
                <w:b/>
                <w:bCs/>
                <w:sz w:val="20"/>
                <w:szCs w:val="20"/>
              </w:rPr>
            </w:pPr>
            <w:r w:rsidRPr="5F6A0ABC">
              <w:rPr>
                <w:b/>
                <w:bCs/>
                <w:sz w:val="20"/>
                <w:szCs w:val="20"/>
              </w:rPr>
              <w:t>Activities</w:t>
            </w:r>
            <w:r w:rsidRPr="5F6A0ABC">
              <w:rPr>
                <w:b/>
                <w:bCs/>
                <w:spacing w:val="-1"/>
                <w:sz w:val="20"/>
                <w:szCs w:val="20"/>
              </w:rPr>
              <w:t xml:space="preserve"> </w:t>
            </w:r>
            <w:r w:rsidRPr="5F6A0ABC">
              <w:rPr>
                <w:b/>
                <w:bCs/>
                <w:sz w:val="20"/>
                <w:szCs w:val="20"/>
              </w:rPr>
              <w:t>that</w:t>
            </w:r>
            <w:r w:rsidRPr="5F6A0ABC">
              <w:rPr>
                <w:b/>
                <w:bCs/>
                <w:spacing w:val="-4"/>
                <w:sz w:val="20"/>
                <w:szCs w:val="20"/>
              </w:rPr>
              <w:t xml:space="preserve"> </w:t>
            </w:r>
            <w:r w:rsidRPr="5F6A0ABC">
              <w:rPr>
                <w:b/>
                <w:bCs/>
                <w:sz w:val="20"/>
                <w:szCs w:val="20"/>
              </w:rPr>
              <w:t>require</w:t>
            </w:r>
            <w:r w:rsidRPr="5F6A0ABC">
              <w:rPr>
                <w:b/>
                <w:bCs/>
                <w:spacing w:val="-3"/>
                <w:sz w:val="20"/>
                <w:szCs w:val="20"/>
              </w:rPr>
              <w:t xml:space="preserve"> </w:t>
            </w:r>
            <w:r w:rsidRPr="5F6A0ABC">
              <w:rPr>
                <w:b/>
                <w:bCs/>
                <w:sz w:val="20"/>
                <w:szCs w:val="20"/>
              </w:rPr>
              <w:t>high</w:t>
            </w:r>
            <w:r w:rsidRPr="5F6A0ABC">
              <w:rPr>
                <w:b/>
                <w:bCs/>
                <w:spacing w:val="-4"/>
                <w:sz w:val="20"/>
                <w:szCs w:val="20"/>
              </w:rPr>
              <w:t xml:space="preserve"> </w:t>
            </w:r>
            <w:r w:rsidRPr="5F6A0ABC">
              <w:rPr>
                <w:b/>
                <w:bCs/>
                <w:sz w:val="20"/>
                <w:szCs w:val="20"/>
              </w:rPr>
              <w:t>levels</w:t>
            </w:r>
            <w:r w:rsidRPr="5F6A0ABC">
              <w:rPr>
                <w:b/>
                <w:bCs/>
                <w:spacing w:val="-3"/>
                <w:sz w:val="20"/>
                <w:szCs w:val="20"/>
              </w:rPr>
              <w:t xml:space="preserve"> </w:t>
            </w:r>
            <w:r w:rsidRPr="5F6A0ABC">
              <w:rPr>
                <w:b/>
                <w:bCs/>
                <w:sz w:val="20"/>
                <w:szCs w:val="20"/>
              </w:rPr>
              <w:t>of</w:t>
            </w:r>
            <w:r w:rsidRPr="5F6A0ABC">
              <w:rPr>
                <w:b/>
                <w:bCs/>
                <w:spacing w:val="-2"/>
                <w:sz w:val="20"/>
                <w:szCs w:val="20"/>
              </w:rPr>
              <w:t xml:space="preserve"> </w:t>
            </w:r>
            <w:r w:rsidRPr="5F6A0ABC">
              <w:rPr>
                <w:b/>
                <w:bCs/>
                <w:sz w:val="20"/>
                <w:szCs w:val="20"/>
              </w:rPr>
              <w:t>student</w:t>
            </w:r>
            <w:r w:rsidRPr="5F6A0ABC">
              <w:rPr>
                <w:b/>
                <w:bCs/>
                <w:spacing w:val="-4"/>
                <w:sz w:val="20"/>
                <w:szCs w:val="20"/>
              </w:rPr>
              <w:t xml:space="preserve"> </w:t>
            </w:r>
            <w:r w:rsidRPr="5F6A0ABC">
              <w:rPr>
                <w:b/>
                <w:bCs/>
                <w:sz w:val="20"/>
                <w:szCs w:val="20"/>
              </w:rPr>
              <w:t>engagement.</w:t>
            </w:r>
          </w:p>
          <w:p w14:paraId="247F8624" w14:textId="055B6E5C" w:rsidR="00942073" w:rsidRDefault="000B0B81" w:rsidP="5F6A0ABC">
            <w:pPr>
              <w:pStyle w:val="TableParagraph"/>
              <w:ind w:right="317"/>
              <w:rPr>
                <w:sz w:val="20"/>
                <w:szCs w:val="20"/>
              </w:rPr>
            </w:pPr>
            <w:r w:rsidRPr="5F6A0ABC">
              <w:rPr>
                <w:sz w:val="20"/>
                <w:szCs w:val="20"/>
              </w:rPr>
              <w:t>Please describe the activities students do in the lesson that require high engagement levels. (These activities are more student-centered, requiring students to take more</w:t>
            </w:r>
            <w:r w:rsidR="005574A0">
              <w:rPr>
                <w:sz w:val="20"/>
                <w:szCs w:val="20"/>
              </w:rPr>
              <w:t xml:space="preserve"> </w:t>
            </w:r>
            <w:r w:rsidRPr="5F6A0ABC">
              <w:rPr>
                <w:sz w:val="20"/>
                <w:szCs w:val="20"/>
              </w:rPr>
              <w:t>responsibility</w:t>
            </w:r>
            <w:r w:rsidRPr="5F6A0ABC">
              <w:rPr>
                <w:spacing w:val="-1"/>
                <w:sz w:val="20"/>
                <w:szCs w:val="20"/>
              </w:rPr>
              <w:t xml:space="preserve"> </w:t>
            </w:r>
            <w:r w:rsidRPr="5F6A0ABC">
              <w:rPr>
                <w:sz w:val="20"/>
                <w:szCs w:val="20"/>
              </w:rPr>
              <w:t>for</w:t>
            </w:r>
            <w:r w:rsidRPr="5F6A0ABC">
              <w:rPr>
                <w:spacing w:val="1"/>
                <w:sz w:val="20"/>
                <w:szCs w:val="20"/>
              </w:rPr>
              <w:t xml:space="preserve"> </w:t>
            </w:r>
            <w:r w:rsidRPr="5F6A0ABC">
              <w:rPr>
                <w:sz w:val="20"/>
                <w:szCs w:val="20"/>
              </w:rPr>
              <w:t>learning.)</w:t>
            </w:r>
          </w:p>
        </w:tc>
        <w:tc>
          <w:tcPr>
            <w:tcW w:w="5220" w:type="dxa"/>
            <w:gridSpan w:val="4"/>
          </w:tcPr>
          <w:p w14:paraId="7D8C4831" w14:textId="77777777" w:rsidR="00284150" w:rsidRPr="00284150" w:rsidRDefault="00284150" w:rsidP="00284150">
            <w:pPr>
              <w:pStyle w:val="TableParagraph"/>
              <w:rPr>
                <w:sz w:val="20"/>
                <w:szCs w:val="20"/>
              </w:rPr>
            </w:pPr>
            <w:r w:rsidRPr="00284150">
              <w:rPr>
                <w:sz w:val="20"/>
                <w:szCs w:val="20"/>
              </w:rPr>
              <w:t>Designing &amp; Engineering Their Lunar Landers – Students will take on the role of NASA engineers, collaborating with peers to brainstorm, sketch, and construct a model lunar lander for their astronaut (egg). The incorporation of cute, handmade astronaut costumes will make their work feel more personal and exciting.</w:t>
            </w:r>
          </w:p>
          <w:p w14:paraId="09BA876D" w14:textId="77777777" w:rsidR="00284150" w:rsidRPr="00284150" w:rsidRDefault="00284150" w:rsidP="00284150">
            <w:pPr>
              <w:pStyle w:val="TableParagraph"/>
              <w:rPr>
                <w:sz w:val="20"/>
                <w:szCs w:val="20"/>
              </w:rPr>
            </w:pPr>
          </w:p>
          <w:p w14:paraId="53EA0B61" w14:textId="77777777" w:rsidR="00284150" w:rsidRPr="00284150" w:rsidRDefault="00284150" w:rsidP="00284150">
            <w:pPr>
              <w:pStyle w:val="TableParagraph"/>
              <w:rPr>
                <w:sz w:val="20"/>
                <w:szCs w:val="20"/>
              </w:rPr>
            </w:pPr>
            <w:r w:rsidRPr="00284150">
              <w:rPr>
                <w:sz w:val="20"/>
                <w:szCs w:val="20"/>
              </w:rPr>
              <w:t>Real-Time Testing &amp; Observations – Students will have multiple test trials where they drop their landers from different heights and observe how their design performs. They will record observations, compare results with peers, and engage in guided discussions about which materials best absorbed impact.</w:t>
            </w:r>
          </w:p>
          <w:p w14:paraId="54C37D93" w14:textId="77777777" w:rsidR="00284150" w:rsidRPr="00284150" w:rsidRDefault="00284150" w:rsidP="00284150">
            <w:pPr>
              <w:pStyle w:val="TableParagraph"/>
              <w:rPr>
                <w:sz w:val="20"/>
                <w:szCs w:val="20"/>
              </w:rPr>
            </w:pPr>
          </w:p>
          <w:p w14:paraId="6AB55B79" w14:textId="77777777" w:rsidR="00284150" w:rsidRPr="00284150" w:rsidRDefault="00284150" w:rsidP="00284150">
            <w:pPr>
              <w:pStyle w:val="TableParagraph"/>
              <w:rPr>
                <w:sz w:val="20"/>
                <w:szCs w:val="20"/>
              </w:rPr>
            </w:pPr>
            <w:r w:rsidRPr="00284150">
              <w:rPr>
                <w:sz w:val="20"/>
                <w:szCs w:val="20"/>
              </w:rPr>
              <w:t>Gamified STEM Challenge – To encourage problem-solving, students will be given a limited set of materials to simulate real-world engineering constraints. This will encourage creativity and critical thinking as they decide how to distribute cushioning materials efficiently.</w:t>
            </w:r>
          </w:p>
          <w:p w14:paraId="4A832073" w14:textId="77777777" w:rsidR="00284150" w:rsidRPr="00284150" w:rsidRDefault="00284150" w:rsidP="00284150">
            <w:pPr>
              <w:pStyle w:val="TableParagraph"/>
              <w:rPr>
                <w:sz w:val="20"/>
                <w:szCs w:val="20"/>
              </w:rPr>
            </w:pPr>
          </w:p>
          <w:p w14:paraId="4B49D40A" w14:textId="2380C068" w:rsidR="00942073" w:rsidRPr="005574A0" w:rsidRDefault="00284150" w:rsidP="00284150">
            <w:pPr>
              <w:pStyle w:val="TableParagraph"/>
              <w:ind w:left="0"/>
              <w:rPr>
                <w:sz w:val="20"/>
                <w:szCs w:val="20"/>
              </w:rPr>
            </w:pPr>
            <w:r w:rsidRPr="00284150">
              <w:rPr>
                <w:sz w:val="20"/>
                <w:szCs w:val="20"/>
              </w:rPr>
              <w:t>Stuffed Animal Engineering Judges – As part of the reflection process, students will present their findings to a group of plush “engineering experts” (stuffed animals). This playful yet structured element will help them explain their reasoning in a way that feels fun and non-intimidating.</w:t>
            </w:r>
          </w:p>
        </w:tc>
      </w:tr>
      <w:tr w:rsidR="00942073" w14:paraId="51B7E7EA" w14:textId="77777777" w:rsidTr="007E7202">
        <w:trPr>
          <w:trHeight w:val="305"/>
        </w:trPr>
        <w:tc>
          <w:tcPr>
            <w:tcW w:w="10800" w:type="dxa"/>
            <w:gridSpan w:val="9"/>
            <w:shd w:val="clear" w:color="auto" w:fill="C5D9F0"/>
          </w:tcPr>
          <w:p w14:paraId="28E419A0" w14:textId="77777777" w:rsidR="00942073" w:rsidRDefault="000B0B81" w:rsidP="5F6A0ABC">
            <w:pPr>
              <w:pStyle w:val="TableParagraph"/>
              <w:jc w:val="center"/>
              <w:rPr>
                <w:sz w:val="20"/>
                <w:szCs w:val="20"/>
              </w:rPr>
            </w:pPr>
            <w:r w:rsidRPr="5F6A0ABC">
              <w:rPr>
                <w:b/>
                <w:bCs/>
                <w:sz w:val="20"/>
                <w:szCs w:val="20"/>
              </w:rPr>
              <w:t>Instruction</w:t>
            </w:r>
            <w:r w:rsidRPr="5F6A0ABC">
              <w:rPr>
                <w:b/>
                <w:bCs/>
                <w:spacing w:val="-4"/>
                <w:sz w:val="20"/>
                <w:szCs w:val="20"/>
              </w:rPr>
              <w:t xml:space="preserve"> </w:t>
            </w:r>
          </w:p>
        </w:tc>
      </w:tr>
      <w:tr w:rsidR="00942073" w14:paraId="05A43851" w14:textId="77777777" w:rsidTr="007E7202">
        <w:trPr>
          <w:trHeight w:val="2265"/>
        </w:trPr>
        <w:tc>
          <w:tcPr>
            <w:tcW w:w="2235" w:type="dxa"/>
            <w:shd w:val="clear" w:color="auto" w:fill="B8CCE4" w:themeFill="accent1" w:themeFillTint="66"/>
          </w:tcPr>
          <w:p w14:paraId="3BC91A2F" w14:textId="77777777" w:rsidR="00942073" w:rsidRDefault="000B0B81" w:rsidP="5F6A0ABC">
            <w:pPr>
              <w:pStyle w:val="TableParagraph"/>
              <w:spacing w:before="1"/>
              <w:ind w:left="0"/>
              <w:jc w:val="center"/>
              <w:rPr>
                <w:b/>
                <w:bCs/>
                <w:sz w:val="20"/>
                <w:szCs w:val="20"/>
              </w:rPr>
            </w:pPr>
            <w:r w:rsidRPr="5F6A0ABC">
              <w:rPr>
                <w:b/>
                <w:bCs/>
                <w:sz w:val="20"/>
                <w:szCs w:val="20"/>
              </w:rPr>
              <w:t>Lesson</w:t>
            </w:r>
            <w:r w:rsidRPr="5F6A0ABC">
              <w:rPr>
                <w:b/>
                <w:bCs/>
                <w:spacing w:val="-2"/>
                <w:sz w:val="20"/>
                <w:szCs w:val="20"/>
              </w:rPr>
              <w:t xml:space="preserve"> </w:t>
            </w:r>
            <w:r w:rsidRPr="5F6A0ABC">
              <w:rPr>
                <w:b/>
                <w:bCs/>
                <w:sz w:val="20"/>
                <w:szCs w:val="20"/>
              </w:rPr>
              <w:t>Part</w:t>
            </w:r>
          </w:p>
        </w:tc>
        <w:tc>
          <w:tcPr>
            <w:tcW w:w="2385" w:type="dxa"/>
            <w:gridSpan w:val="3"/>
            <w:shd w:val="clear" w:color="auto" w:fill="C6D9F1" w:themeFill="text2" w:themeFillTint="33"/>
          </w:tcPr>
          <w:p w14:paraId="110F1E99" w14:textId="77777777" w:rsidR="00942073" w:rsidRDefault="000B0B81" w:rsidP="5F6A0ABC">
            <w:pPr>
              <w:pStyle w:val="TableParagraph"/>
              <w:ind w:left="0"/>
              <w:rPr>
                <w:b/>
                <w:bCs/>
                <w:sz w:val="20"/>
                <w:szCs w:val="20"/>
              </w:rPr>
            </w:pPr>
            <w:r w:rsidRPr="5F6A0ABC">
              <w:rPr>
                <w:b/>
                <w:bCs/>
                <w:sz w:val="20"/>
                <w:szCs w:val="20"/>
              </w:rPr>
              <w:t>Description</w:t>
            </w:r>
            <w:r w:rsidRPr="5F6A0ABC">
              <w:rPr>
                <w:b/>
                <w:bCs/>
                <w:spacing w:val="-5"/>
                <w:sz w:val="20"/>
                <w:szCs w:val="20"/>
              </w:rPr>
              <w:t xml:space="preserve"> </w:t>
            </w:r>
            <w:r w:rsidRPr="5F6A0ABC">
              <w:rPr>
                <w:b/>
                <w:bCs/>
                <w:sz w:val="20"/>
                <w:szCs w:val="20"/>
              </w:rPr>
              <w:t>of</w:t>
            </w:r>
            <w:r w:rsidRPr="5F6A0ABC">
              <w:rPr>
                <w:b/>
                <w:bCs/>
                <w:spacing w:val="-2"/>
                <w:sz w:val="20"/>
                <w:szCs w:val="20"/>
              </w:rPr>
              <w:t xml:space="preserve"> </w:t>
            </w:r>
            <w:r w:rsidRPr="5F6A0ABC">
              <w:rPr>
                <w:b/>
                <w:bCs/>
                <w:sz w:val="20"/>
                <w:szCs w:val="20"/>
              </w:rPr>
              <w:t>Activities</w:t>
            </w:r>
            <w:r w:rsidRPr="5F6A0ABC">
              <w:rPr>
                <w:b/>
                <w:bCs/>
                <w:spacing w:val="-3"/>
                <w:sz w:val="20"/>
                <w:szCs w:val="20"/>
              </w:rPr>
              <w:t xml:space="preserve"> </w:t>
            </w:r>
            <w:r w:rsidRPr="5F6A0ABC">
              <w:rPr>
                <w:b/>
                <w:bCs/>
                <w:sz w:val="20"/>
                <w:szCs w:val="20"/>
              </w:rPr>
              <w:t>and</w:t>
            </w:r>
            <w:r w:rsidRPr="5F6A0ABC">
              <w:rPr>
                <w:b/>
                <w:bCs/>
                <w:spacing w:val="-4"/>
                <w:sz w:val="20"/>
                <w:szCs w:val="20"/>
              </w:rPr>
              <w:t xml:space="preserve"> </w:t>
            </w:r>
            <w:r w:rsidRPr="5F6A0ABC">
              <w:rPr>
                <w:b/>
                <w:bCs/>
                <w:sz w:val="20"/>
                <w:szCs w:val="20"/>
              </w:rPr>
              <w:t>Instruction</w:t>
            </w:r>
            <w:r w:rsidRPr="5F6A0ABC">
              <w:rPr>
                <w:b/>
                <w:bCs/>
                <w:spacing w:val="-47"/>
                <w:sz w:val="20"/>
                <w:szCs w:val="20"/>
              </w:rPr>
              <w:t xml:space="preserve"> </w:t>
            </w:r>
            <w:r w:rsidRPr="5F6A0ABC">
              <w:rPr>
                <w:b/>
                <w:bCs/>
                <w:sz w:val="20"/>
                <w:szCs w:val="20"/>
              </w:rPr>
              <w:t>(Teacher Does)</w:t>
            </w:r>
          </w:p>
        </w:tc>
        <w:tc>
          <w:tcPr>
            <w:tcW w:w="4125" w:type="dxa"/>
            <w:gridSpan w:val="3"/>
            <w:shd w:val="clear" w:color="auto" w:fill="C6D9F1" w:themeFill="text2" w:themeFillTint="33"/>
          </w:tcPr>
          <w:p w14:paraId="0C158EA1" w14:textId="77777777" w:rsidR="00942073" w:rsidRDefault="000B0B81" w:rsidP="5F6A0ABC">
            <w:pPr>
              <w:pStyle w:val="TableParagraph"/>
              <w:spacing w:before="43"/>
              <w:ind w:left="163" w:right="158"/>
              <w:jc w:val="center"/>
              <w:rPr>
                <w:b/>
                <w:bCs/>
                <w:sz w:val="20"/>
                <w:szCs w:val="20"/>
              </w:rPr>
            </w:pPr>
            <w:r w:rsidRPr="5F6A0ABC">
              <w:rPr>
                <w:b/>
                <w:bCs/>
                <w:sz w:val="20"/>
                <w:szCs w:val="20"/>
              </w:rPr>
              <w:t>Description</w:t>
            </w:r>
            <w:r w:rsidRPr="5F6A0ABC">
              <w:rPr>
                <w:b/>
                <w:bCs/>
                <w:spacing w:val="-5"/>
                <w:sz w:val="20"/>
                <w:szCs w:val="20"/>
              </w:rPr>
              <w:t xml:space="preserve"> </w:t>
            </w:r>
            <w:r w:rsidRPr="5F6A0ABC">
              <w:rPr>
                <w:b/>
                <w:bCs/>
                <w:sz w:val="20"/>
                <w:szCs w:val="20"/>
              </w:rPr>
              <w:t>of</w:t>
            </w:r>
            <w:r w:rsidRPr="5F6A0ABC">
              <w:rPr>
                <w:b/>
                <w:bCs/>
                <w:spacing w:val="-2"/>
                <w:sz w:val="20"/>
                <w:szCs w:val="20"/>
              </w:rPr>
              <w:t xml:space="preserve"> </w:t>
            </w:r>
            <w:r w:rsidRPr="5F6A0ABC">
              <w:rPr>
                <w:b/>
                <w:bCs/>
                <w:sz w:val="20"/>
                <w:szCs w:val="20"/>
              </w:rPr>
              <w:t>Activities</w:t>
            </w:r>
            <w:r w:rsidRPr="5F6A0ABC">
              <w:rPr>
                <w:b/>
                <w:bCs/>
                <w:spacing w:val="-3"/>
                <w:sz w:val="20"/>
                <w:szCs w:val="20"/>
              </w:rPr>
              <w:t xml:space="preserve"> </w:t>
            </w:r>
            <w:r w:rsidRPr="5F6A0ABC">
              <w:rPr>
                <w:b/>
                <w:bCs/>
                <w:sz w:val="20"/>
                <w:szCs w:val="20"/>
              </w:rPr>
              <w:t>and</w:t>
            </w:r>
            <w:r w:rsidRPr="5F6A0ABC">
              <w:rPr>
                <w:b/>
                <w:bCs/>
                <w:spacing w:val="-4"/>
                <w:sz w:val="20"/>
                <w:szCs w:val="20"/>
              </w:rPr>
              <w:t xml:space="preserve"> </w:t>
            </w:r>
            <w:r w:rsidRPr="5F6A0ABC">
              <w:rPr>
                <w:b/>
                <w:bCs/>
                <w:sz w:val="20"/>
                <w:szCs w:val="20"/>
              </w:rPr>
              <w:t>Instruction</w:t>
            </w:r>
            <w:r w:rsidRPr="5F6A0ABC">
              <w:rPr>
                <w:b/>
                <w:bCs/>
                <w:spacing w:val="-47"/>
                <w:sz w:val="20"/>
                <w:szCs w:val="20"/>
              </w:rPr>
              <w:t xml:space="preserve"> </w:t>
            </w:r>
            <w:r w:rsidRPr="5F6A0ABC">
              <w:rPr>
                <w:b/>
                <w:bCs/>
                <w:sz w:val="20"/>
                <w:szCs w:val="20"/>
              </w:rPr>
              <w:t>(Students Do)</w:t>
            </w:r>
          </w:p>
          <w:p w14:paraId="625E2855" w14:textId="61183572" w:rsidR="00942073" w:rsidRDefault="000B0B81" w:rsidP="5F6A0ABC">
            <w:pPr>
              <w:pStyle w:val="TableParagraph"/>
              <w:spacing w:before="1"/>
              <w:ind w:left="158" w:right="153" w:hanging="1"/>
              <w:rPr>
                <w:sz w:val="20"/>
                <w:szCs w:val="20"/>
              </w:rPr>
            </w:pPr>
            <w:r w:rsidRPr="5F6A0ABC">
              <w:rPr>
                <w:sz w:val="20"/>
                <w:szCs w:val="20"/>
              </w:rPr>
              <w:t>What do you plan for students to do during the major</w:t>
            </w:r>
            <w:r w:rsidRPr="5F6A0ABC">
              <w:rPr>
                <w:spacing w:val="-47"/>
                <w:sz w:val="20"/>
                <w:szCs w:val="20"/>
              </w:rPr>
              <w:t xml:space="preserve"> </w:t>
            </w:r>
            <w:r w:rsidRPr="5F6A0ABC">
              <w:rPr>
                <w:sz w:val="20"/>
                <w:szCs w:val="20"/>
              </w:rPr>
              <w:t xml:space="preserve">steps of this lesson? </w:t>
            </w:r>
          </w:p>
          <w:p w14:paraId="00429C57" w14:textId="2266F4B8" w:rsidR="00942073" w:rsidRDefault="00942073" w:rsidP="5F6A0ABC">
            <w:pPr>
              <w:pStyle w:val="TableParagraph"/>
              <w:spacing w:before="1"/>
              <w:ind w:left="158" w:right="153" w:hanging="1"/>
              <w:rPr>
                <w:sz w:val="20"/>
                <w:szCs w:val="20"/>
              </w:rPr>
            </w:pPr>
          </w:p>
          <w:p w14:paraId="320D6F0F" w14:textId="77777777" w:rsidR="00942073" w:rsidRDefault="000B0B81" w:rsidP="5F6A0ABC">
            <w:pPr>
              <w:pStyle w:val="TableParagraph"/>
              <w:spacing w:before="1"/>
              <w:ind w:left="158" w:right="153" w:hanging="1"/>
              <w:rPr>
                <w:sz w:val="20"/>
                <w:szCs w:val="20"/>
              </w:rPr>
            </w:pPr>
            <w:r w:rsidRPr="5F6A0ABC">
              <w:rPr>
                <w:sz w:val="20"/>
                <w:szCs w:val="20"/>
              </w:rPr>
              <w:t>Please make your numbers</w:t>
            </w:r>
            <w:r w:rsidRPr="5F6A0ABC">
              <w:rPr>
                <w:spacing w:val="1"/>
                <w:sz w:val="20"/>
                <w:szCs w:val="20"/>
              </w:rPr>
              <w:t xml:space="preserve"> </w:t>
            </w:r>
            <w:r w:rsidRPr="5F6A0ABC">
              <w:rPr>
                <w:sz w:val="20"/>
                <w:szCs w:val="20"/>
              </w:rPr>
              <w:t>correspond</w:t>
            </w:r>
            <w:r w:rsidRPr="5F6A0ABC">
              <w:rPr>
                <w:spacing w:val="-2"/>
                <w:sz w:val="20"/>
                <w:szCs w:val="20"/>
              </w:rPr>
              <w:t xml:space="preserve"> </w:t>
            </w:r>
            <w:r w:rsidRPr="5F6A0ABC">
              <w:rPr>
                <w:sz w:val="20"/>
                <w:szCs w:val="20"/>
              </w:rPr>
              <w:t>to</w:t>
            </w:r>
            <w:r w:rsidRPr="5F6A0ABC">
              <w:rPr>
                <w:spacing w:val="-4"/>
                <w:sz w:val="20"/>
                <w:szCs w:val="20"/>
              </w:rPr>
              <w:t xml:space="preserve"> </w:t>
            </w:r>
            <w:r w:rsidRPr="5F6A0ABC">
              <w:rPr>
                <w:sz w:val="20"/>
                <w:szCs w:val="20"/>
              </w:rPr>
              <w:t>the</w:t>
            </w:r>
            <w:r w:rsidRPr="5F6A0ABC">
              <w:rPr>
                <w:spacing w:val="-3"/>
                <w:sz w:val="20"/>
                <w:szCs w:val="20"/>
              </w:rPr>
              <w:t xml:space="preserve"> </w:t>
            </w:r>
            <w:r w:rsidRPr="5F6A0ABC">
              <w:rPr>
                <w:sz w:val="20"/>
                <w:szCs w:val="20"/>
              </w:rPr>
              <w:t>numbered</w:t>
            </w:r>
            <w:r w:rsidRPr="5F6A0ABC">
              <w:rPr>
                <w:spacing w:val="-2"/>
                <w:sz w:val="20"/>
                <w:szCs w:val="20"/>
              </w:rPr>
              <w:t xml:space="preserve"> </w:t>
            </w:r>
            <w:r w:rsidRPr="5F6A0ABC">
              <w:rPr>
                <w:sz w:val="20"/>
                <w:szCs w:val="20"/>
              </w:rPr>
              <w:t>steps</w:t>
            </w:r>
            <w:r w:rsidRPr="5F6A0ABC">
              <w:rPr>
                <w:spacing w:val="-3"/>
                <w:sz w:val="20"/>
                <w:szCs w:val="20"/>
              </w:rPr>
              <w:t xml:space="preserve"> </w:t>
            </w:r>
            <w:r w:rsidRPr="5F6A0ABC">
              <w:rPr>
                <w:sz w:val="20"/>
                <w:szCs w:val="20"/>
              </w:rPr>
              <w:t>in</w:t>
            </w:r>
            <w:r w:rsidRPr="5F6A0ABC">
              <w:rPr>
                <w:spacing w:val="-4"/>
                <w:sz w:val="20"/>
                <w:szCs w:val="20"/>
              </w:rPr>
              <w:t xml:space="preserve"> </w:t>
            </w:r>
            <w:r w:rsidRPr="5F6A0ABC">
              <w:rPr>
                <w:sz w:val="20"/>
                <w:szCs w:val="20"/>
              </w:rPr>
              <w:t>the</w:t>
            </w:r>
            <w:r w:rsidRPr="5F6A0ABC">
              <w:rPr>
                <w:spacing w:val="-3"/>
                <w:sz w:val="20"/>
                <w:szCs w:val="20"/>
              </w:rPr>
              <w:t xml:space="preserve"> </w:t>
            </w:r>
            <w:r w:rsidRPr="5F6A0ABC">
              <w:rPr>
                <w:sz w:val="20"/>
                <w:szCs w:val="20"/>
              </w:rPr>
              <w:t>other</w:t>
            </w:r>
            <w:r w:rsidRPr="5F6A0ABC">
              <w:rPr>
                <w:spacing w:val="-3"/>
                <w:sz w:val="20"/>
                <w:szCs w:val="20"/>
              </w:rPr>
              <w:t xml:space="preserve"> </w:t>
            </w:r>
            <w:r w:rsidRPr="5F6A0ABC">
              <w:rPr>
                <w:sz w:val="20"/>
                <w:szCs w:val="20"/>
              </w:rPr>
              <w:t>columns.</w:t>
            </w:r>
          </w:p>
          <w:p w14:paraId="0DAEE7AB" w14:textId="1E8A8964" w:rsidR="5F6A0ABC" w:rsidRDefault="5F6A0ABC" w:rsidP="5F6A0ABC">
            <w:pPr>
              <w:pStyle w:val="TableParagraph"/>
              <w:spacing w:before="1"/>
              <w:ind w:left="158" w:right="153" w:hanging="1"/>
              <w:rPr>
                <w:sz w:val="20"/>
                <w:szCs w:val="20"/>
              </w:rPr>
            </w:pPr>
          </w:p>
          <w:p w14:paraId="486A719C" w14:textId="77777777" w:rsidR="00942073" w:rsidRDefault="00942073" w:rsidP="5F6A0ABC">
            <w:pPr>
              <w:pStyle w:val="TableParagraph"/>
              <w:ind w:left="0" w:right="158"/>
              <w:rPr>
                <w:sz w:val="20"/>
                <w:szCs w:val="20"/>
                <w:u w:val="single"/>
              </w:rPr>
            </w:pPr>
          </w:p>
        </w:tc>
        <w:tc>
          <w:tcPr>
            <w:tcW w:w="2055" w:type="dxa"/>
            <w:gridSpan w:val="2"/>
            <w:shd w:val="clear" w:color="auto" w:fill="C6D9F1" w:themeFill="text2" w:themeFillTint="33"/>
          </w:tcPr>
          <w:p w14:paraId="36953B60" w14:textId="77777777" w:rsidR="00942073" w:rsidRDefault="000B0B81" w:rsidP="5F6A0ABC">
            <w:pPr>
              <w:pStyle w:val="TableParagraph"/>
              <w:ind w:left="328" w:right="320" w:firstLine="3"/>
              <w:jc w:val="center"/>
              <w:rPr>
                <w:b/>
                <w:bCs/>
                <w:sz w:val="20"/>
                <w:szCs w:val="20"/>
              </w:rPr>
            </w:pPr>
            <w:r w:rsidRPr="5F6A0ABC">
              <w:rPr>
                <w:b/>
                <w:bCs/>
                <w:sz w:val="20"/>
                <w:szCs w:val="20"/>
              </w:rPr>
              <w:t>Meeting</w:t>
            </w:r>
            <w:r w:rsidRPr="5F6A0ABC">
              <w:rPr>
                <w:b/>
                <w:bCs/>
                <w:spacing w:val="1"/>
                <w:sz w:val="20"/>
                <w:szCs w:val="20"/>
              </w:rPr>
              <w:t xml:space="preserve"> </w:t>
            </w:r>
            <w:r w:rsidRPr="5F6A0ABC">
              <w:rPr>
                <w:b/>
                <w:bCs/>
                <w:sz w:val="20"/>
                <w:szCs w:val="20"/>
              </w:rPr>
              <w:t>Individual &amp;</w:t>
            </w:r>
            <w:r w:rsidRPr="5F6A0ABC">
              <w:rPr>
                <w:b/>
                <w:bCs/>
                <w:spacing w:val="1"/>
                <w:sz w:val="20"/>
                <w:szCs w:val="20"/>
              </w:rPr>
              <w:t xml:space="preserve"> </w:t>
            </w:r>
            <w:r w:rsidRPr="5F6A0ABC">
              <w:rPr>
                <w:b/>
                <w:bCs/>
                <w:spacing w:val="-1"/>
                <w:sz w:val="20"/>
                <w:szCs w:val="20"/>
              </w:rPr>
              <w:t>Group</w:t>
            </w:r>
            <w:r w:rsidRPr="5F6A0ABC">
              <w:rPr>
                <w:b/>
                <w:bCs/>
                <w:spacing w:val="-10"/>
                <w:sz w:val="20"/>
                <w:szCs w:val="20"/>
              </w:rPr>
              <w:t xml:space="preserve"> </w:t>
            </w:r>
            <w:r w:rsidRPr="5F6A0ABC">
              <w:rPr>
                <w:b/>
                <w:bCs/>
                <w:sz w:val="20"/>
                <w:szCs w:val="20"/>
              </w:rPr>
              <w:t>Needs</w:t>
            </w:r>
          </w:p>
          <w:p w14:paraId="16139337" w14:textId="27CE63CA" w:rsidR="00942073" w:rsidRDefault="000B0B81" w:rsidP="5F6A0ABC">
            <w:pPr>
              <w:pStyle w:val="TableParagraph"/>
              <w:ind w:left="124" w:right="116" w:firstLine="5"/>
              <w:rPr>
                <w:sz w:val="20"/>
                <w:szCs w:val="20"/>
              </w:rPr>
            </w:pPr>
            <w:r w:rsidRPr="5F6A0ABC">
              <w:rPr>
                <w:sz w:val="20"/>
                <w:szCs w:val="20"/>
              </w:rPr>
              <w:t>Plans instruction to meet the</w:t>
            </w:r>
            <w:r w:rsidRPr="5F6A0ABC">
              <w:rPr>
                <w:spacing w:val="1"/>
                <w:sz w:val="20"/>
                <w:szCs w:val="20"/>
              </w:rPr>
              <w:t xml:space="preserve"> </w:t>
            </w:r>
            <w:r w:rsidRPr="5F6A0ABC">
              <w:rPr>
                <w:sz w:val="20"/>
                <w:szCs w:val="20"/>
              </w:rPr>
              <w:t>needs of individual students.</w:t>
            </w:r>
            <w:r w:rsidRPr="5F6A0ABC">
              <w:rPr>
                <w:spacing w:val="1"/>
                <w:sz w:val="20"/>
                <w:szCs w:val="20"/>
              </w:rPr>
              <w:t xml:space="preserve"> </w:t>
            </w:r>
            <w:r w:rsidRPr="5F6A0ABC">
              <w:rPr>
                <w:sz w:val="20"/>
                <w:szCs w:val="20"/>
              </w:rPr>
              <w:t>Adaptations are tied to</w:t>
            </w:r>
            <w:r w:rsidRPr="5F6A0ABC">
              <w:rPr>
                <w:spacing w:val="1"/>
                <w:sz w:val="20"/>
                <w:szCs w:val="20"/>
              </w:rPr>
              <w:t xml:space="preserve"> </w:t>
            </w:r>
            <w:r w:rsidRPr="5F6A0ABC">
              <w:rPr>
                <w:sz w:val="20"/>
                <w:szCs w:val="20"/>
              </w:rPr>
              <w:t>learning objectives. Consider</w:t>
            </w:r>
            <w:r w:rsidRPr="5F6A0ABC">
              <w:rPr>
                <w:spacing w:val="1"/>
                <w:sz w:val="20"/>
                <w:szCs w:val="20"/>
              </w:rPr>
              <w:t xml:space="preserve"> </w:t>
            </w:r>
            <w:r w:rsidRPr="5F6A0ABC">
              <w:rPr>
                <w:sz w:val="20"/>
                <w:szCs w:val="20"/>
              </w:rPr>
              <w:t>ELL and other specific individual or group learning;</w:t>
            </w:r>
            <w:r w:rsidRPr="5F6A0ABC">
              <w:rPr>
                <w:spacing w:val="1"/>
                <w:sz w:val="20"/>
                <w:szCs w:val="20"/>
              </w:rPr>
              <w:t xml:space="preserve"> </w:t>
            </w:r>
            <w:r w:rsidRPr="5F6A0ABC">
              <w:rPr>
                <w:sz w:val="20"/>
                <w:szCs w:val="20"/>
              </w:rPr>
              <w:t>includes</w:t>
            </w:r>
            <w:r w:rsidRPr="5F6A0ABC">
              <w:rPr>
                <w:spacing w:val="-3"/>
                <w:sz w:val="20"/>
                <w:szCs w:val="20"/>
              </w:rPr>
              <w:t xml:space="preserve"> </w:t>
            </w:r>
            <w:r w:rsidRPr="5F6A0ABC">
              <w:rPr>
                <w:sz w:val="20"/>
                <w:szCs w:val="20"/>
              </w:rPr>
              <w:t>requirements</w:t>
            </w:r>
            <w:r w:rsidRPr="5F6A0ABC">
              <w:rPr>
                <w:spacing w:val="-3"/>
                <w:sz w:val="20"/>
                <w:szCs w:val="20"/>
              </w:rPr>
              <w:t xml:space="preserve"> </w:t>
            </w:r>
            <w:r w:rsidRPr="5F6A0ABC">
              <w:rPr>
                <w:sz w:val="20"/>
                <w:szCs w:val="20"/>
              </w:rPr>
              <w:t>in</w:t>
            </w:r>
            <w:r w:rsidRPr="5F6A0ABC">
              <w:rPr>
                <w:spacing w:val="-4"/>
                <w:sz w:val="20"/>
                <w:szCs w:val="20"/>
              </w:rPr>
              <w:t xml:space="preserve"> </w:t>
            </w:r>
            <w:r w:rsidRPr="5F6A0ABC">
              <w:rPr>
                <w:sz w:val="20"/>
                <w:szCs w:val="20"/>
              </w:rPr>
              <w:t>IEP</w:t>
            </w:r>
          </w:p>
          <w:p w14:paraId="08036772" w14:textId="77777777" w:rsidR="00942073" w:rsidRDefault="000B0B81" w:rsidP="5F6A0ABC">
            <w:pPr>
              <w:pStyle w:val="TableParagraph"/>
              <w:spacing w:line="161" w:lineRule="exact"/>
              <w:ind w:left="129" w:right="508"/>
              <w:rPr>
                <w:sz w:val="20"/>
                <w:szCs w:val="20"/>
              </w:rPr>
            </w:pPr>
            <w:r w:rsidRPr="5F6A0ABC">
              <w:rPr>
                <w:sz w:val="20"/>
                <w:szCs w:val="20"/>
              </w:rPr>
              <w:t>or</w:t>
            </w:r>
            <w:r w:rsidRPr="5F6A0ABC">
              <w:rPr>
                <w:spacing w:val="-1"/>
                <w:sz w:val="20"/>
                <w:szCs w:val="20"/>
              </w:rPr>
              <w:t xml:space="preserve"> </w:t>
            </w:r>
            <w:r w:rsidRPr="5F6A0ABC">
              <w:rPr>
                <w:sz w:val="20"/>
                <w:szCs w:val="20"/>
              </w:rPr>
              <w:t>504</w:t>
            </w:r>
            <w:r w:rsidRPr="5F6A0ABC">
              <w:rPr>
                <w:spacing w:val="-2"/>
                <w:sz w:val="20"/>
                <w:szCs w:val="20"/>
              </w:rPr>
              <w:t xml:space="preserve"> </w:t>
            </w:r>
            <w:r w:rsidRPr="5F6A0ABC">
              <w:rPr>
                <w:sz w:val="20"/>
                <w:szCs w:val="20"/>
              </w:rPr>
              <w:t>plans.</w:t>
            </w:r>
          </w:p>
        </w:tc>
      </w:tr>
      <w:tr w:rsidR="00942073" w:rsidRPr="00E36EF5" w14:paraId="2647625E" w14:textId="77777777" w:rsidTr="007E7202">
        <w:trPr>
          <w:trHeight w:val="3258"/>
        </w:trPr>
        <w:tc>
          <w:tcPr>
            <w:tcW w:w="2235" w:type="dxa"/>
            <w:shd w:val="clear" w:color="auto" w:fill="B8CCE4" w:themeFill="accent1" w:themeFillTint="66"/>
          </w:tcPr>
          <w:p w14:paraId="29841CF6" w14:textId="77777777" w:rsidR="00942073" w:rsidRDefault="000B0B81" w:rsidP="5F6A0ABC">
            <w:pPr>
              <w:pStyle w:val="TableParagraph"/>
              <w:ind w:right="109"/>
              <w:rPr>
                <w:sz w:val="20"/>
                <w:szCs w:val="20"/>
              </w:rPr>
            </w:pPr>
            <w:r w:rsidRPr="5F6A0ABC">
              <w:rPr>
                <w:b/>
                <w:bCs/>
                <w:sz w:val="20"/>
                <w:szCs w:val="20"/>
              </w:rPr>
              <w:lastRenderedPageBreak/>
              <w:t>Opening:</w:t>
            </w:r>
            <w:r w:rsidRPr="5F6A0ABC">
              <w:rPr>
                <w:b/>
                <w:bCs/>
                <w:spacing w:val="1"/>
                <w:sz w:val="20"/>
                <w:szCs w:val="20"/>
              </w:rPr>
              <w:t xml:space="preserve"> </w:t>
            </w:r>
          </w:p>
          <w:p w14:paraId="7D2B235A" w14:textId="3DF28E58" w:rsidR="00942073" w:rsidRDefault="000B0B81" w:rsidP="5F6A0ABC">
            <w:pPr>
              <w:pStyle w:val="TableParagraph"/>
              <w:ind w:right="109"/>
              <w:rPr>
                <w:sz w:val="20"/>
                <w:szCs w:val="20"/>
              </w:rPr>
            </w:pPr>
            <w:r w:rsidRPr="5F6A0ABC">
              <w:rPr>
                <w:sz w:val="20"/>
                <w:szCs w:val="20"/>
              </w:rPr>
              <w:t>Describe the</w:t>
            </w:r>
            <w:r w:rsidRPr="5F6A0ABC">
              <w:rPr>
                <w:spacing w:val="1"/>
                <w:sz w:val="20"/>
                <w:szCs w:val="20"/>
              </w:rPr>
              <w:t xml:space="preserve"> </w:t>
            </w:r>
            <w:r w:rsidRPr="5F6A0ABC">
              <w:rPr>
                <w:sz w:val="20"/>
                <w:szCs w:val="20"/>
              </w:rPr>
              <w:t>beginning of your</w:t>
            </w:r>
            <w:r w:rsidRPr="5F6A0ABC">
              <w:rPr>
                <w:spacing w:val="1"/>
                <w:sz w:val="20"/>
                <w:szCs w:val="20"/>
              </w:rPr>
              <w:t xml:space="preserve"> </w:t>
            </w:r>
            <w:r w:rsidRPr="5F6A0ABC">
              <w:rPr>
                <w:sz w:val="20"/>
                <w:szCs w:val="20"/>
              </w:rPr>
              <w:t>lesson. This can include a</w:t>
            </w:r>
            <w:r w:rsidRPr="5F6A0ABC">
              <w:rPr>
                <w:spacing w:val="1"/>
                <w:sz w:val="20"/>
                <w:szCs w:val="20"/>
              </w:rPr>
              <w:t xml:space="preserve"> </w:t>
            </w:r>
            <w:r w:rsidRPr="5F6A0ABC">
              <w:rPr>
                <w:sz w:val="20"/>
                <w:szCs w:val="20"/>
              </w:rPr>
              <w:t>hook/motivator,</w:t>
            </w:r>
            <w:r w:rsidRPr="5F6A0ABC">
              <w:rPr>
                <w:spacing w:val="1"/>
                <w:sz w:val="20"/>
                <w:szCs w:val="20"/>
              </w:rPr>
              <w:t xml:space="preserve"> </w:t>
            </w:r>
            <w:r w:rsidRPr="5F6A0ABC">
              <w:rPr>
                <w:sz w:val="20"/>
                <w:szCs w:val="20"/>
              </w:rPr>
              <w:t>presentation of</w:t>
            </w:r>
            <w:r w:rsidRPr="5F6A0ABC">
              <w:rPr>
                <w:spacing w:val="1"/>
                <w:sz w:val="20"/>
                <w:szCs w:val="20"/>
              </w:rPr>
              <w:t xml:space="preserve"> </w:t>
            </w:r>
            <w:r w:rsidRPr="5F6A0ABC">
              <w:rPr>
                <w:sz w:val="20"/>
                <w:szCs w:val="20"/>
              </w:rPr>
              <w:t>objectives, Essential Question,</w:t>
            </w:r>
            <w:r w:rsidRPr="5F6A0ABC">
              <w:rPr>
                <w:spacing w:val="-42"/>
                <w:sz w:val="20"/>
                <w:szCs w:val="20"/>
              </w:rPr>
              <w:t xml:space="preserve"> and/or </w:t>
            </w:r>
            <w:r w:rsidRPr="5F6A0ABC">
              <w:rPr>
                <w:sz w:val="20"/>
                <w:szCs w:val="20"/>
              </w:rPr>
              <w:t>introduction of topic.</w:t>
            </w:r>
            <w:r w:rsidRPr="5F6A0ABC">
              <w:rPr>
                <w:spacing w:val="-43"/>
                <w:sz w:val="20"/>
                <w:szCs w:val="20"/>
              </w:rPr>
              <w:t xml:space="preserve"> </w:t>
            </w:r>
          </w:p>
          <w:p w14:paraId="73DD1937" w14:textId="01D5A352" w:rsidR="00942073" w:rsidRDefault="00942073" w:rsidP="5F6A0ABC">
            <w:pPr>
              <w:pStyle w:val="TableParagraph"/>
              <w:ind w:right="109"/>
              <w:rPr>
                <w:sz w:val="20"/>
                <w:szCs w:val="20"/>
              </w:rPr>
            </w:pPr>
          </w:p>
          <w:p w14:paraId="13670671" w14:textId="0101E66B" w:rsidR="00942073" w:rsidRDefault="000B0B81" w:rsidP="5F6A0ABC">
            <w:pPr>
              <w:pStyle w:val="TableParagraph"/>
              <w:ind w:right="109"/>
              <w:rPr>
                <w:sz w:val="20"/>
                <w:szCs w:val="20"/>
              </w:rPr>
            </w:pPr>
            <w:r w:rsidRPr="5F6A0ABC">
              <w:rPr>
                <w:sz w:val="20"/>
                <w:szCs w:val="20"/>
              </w:rPr>
              <w:t>Additionally,</w:t>
            </w:r>
            <w:r w:rsidRPr="5F6A0ABC">
              <w:rPr>
                <w:spacing w:val="1"/>
                <w:sz w:val="20"/>
                <w:szCs w:val="20"/>
              </w:rPr>
              <w:t xml:space="preserve"> </w:t>
            </w:r>
            <w:r w:rsidRPr="5F6A0ABC">
              <w:rPr>
                <w:sz w:val="20"/>
                <w:szCs w:val="20"/>
              </w:rPr>
              <w:t>relevance &amp;</w:t>
            </w:r>
            <w:r w:rsidRPr="5F6A0ABC">
              <w:rPr>
                <w:spacing w:val="1"/>
                <w:sz w:val="20"/>
                <w:szCs w:val="20"/>
              </w:rPr>
              <w:t xml:space="preserve"> </w:t>
            </w:r>
            <w:r w:rsidRPr="5F6A0ABC">
              <w:rPr>
                <w:sz w:val="20"/>
                <w:szCs w:val="20"/>
              </w:rPr>
              <w:t>connections must be</w:t>
            </w:r>
            <w:r w:rsidRPr="5F6A0ABC">
              <w:rPr>
                <w:spacing w:val="1"/>
                <w:sz w:val="20"/>
                <w:szCs w:val="20"/>
              </w:rPr>
              <w:t xml:space="preserve"> </w:t>
            </w:r>
            <w:r w:rsidRPr="5F6A0ABC">
              <w:rPr>
                <w:sz w:val="20"/>
                <w:szCs w:val="20"/>
              </w:rPr>
              <w:t>made</w:t>
            </w:r>
            <w:r w:rsidRPr="5F6A0ABC">
              <w:rPr>
                <w:spacing w:val="-1"/>
                <w:sz w:val="20"/>
                <w:szCs w:val="20"/>
              </w:rPr>
              <w:t xml:space="preserve"> </w:t>
            </w:r>
            <w:r w:rsidRPr="5F6A0ABC">
              <w:rPr>
                <w:sz w:val="20"/>
                <w:szCs w:val="20"/>
              </w:rPr>
              <w:t>to prior learning,</w:t>
            </w:r>
            <w:r w:rsidRPr="5F6A0ABC">
              <w:rPr>
                <w:spacing w:val="-4"/>
                <w:sz w:val="20"/>
                <w:szCs w:val="20"/>
              </w:rPr>
              <w:t xml:space="preserve"> </w:t>
            </w:r>
            <w:r w:rsidRPr="5F6A0ABC">
              <w:rPr>
                <w:sz w:val="20"/>
                <w:szCs w:val="20"/>
              </w:rPr>
              <w:t>personal,</w:t>
            </w:r>
            <w:r w:rsidR="00695009" w:rsidRPr="5F6A0ABC">
              <w:rPr>
                <w:sz w:val="20"/>
                <w:szCs w:val="20"/>
              </w:rPr>
              <w:t xml:space="preserve"> cultural</w:t>
            </w:r>
            <w:r w:rsidR="00695009" w:rsidRPr="5F6A0ABC">
              <w:rPr>
                <w:spacing w:val="-4"/>
                <w:sz w:val="20"/>
                <w:szCs w:val="20"/>
              </w:rPr>
              <w:t xml:space="preserve"> </w:t>
            </w:r>
            <w:r w:rsidR="00695009" w:rsidRPr="5F6A0ABC">
              <w:rPr>
                <w:sz w:val="20"/>
                <w:szCs w:val="20"/>
              </w:rPr>
              <w:t xml:space="preserve">or </w:t>
            </w:r>
            <w:r w:rsidRPr="5F6A0ABC">
              <w:rPr>
                <w:sz w:val="20"/>
                <w:szCs w:val="20"/>
              </w:rPr>
              <w:t>community</w:t>
            </w:r>
            <w:r w:rsidRPr="5F6A0ABC">
              <w:rPr>
                <w:spacing w:val="-3"/>
                <w:sz w:val="20"/>
                <w:szCs w:val="20"/>
              </w:rPr>
              <w:t xml:space="preserve"> </w:t>
            </w:r>
            <w:r w:rsidRPr="5F6A0ABC">
              <w:rPr>
                <w:sz w:val="20"/>
                <w:szCs w:val="20"/>
              </w:rPr>
              <w:t>assets.</w:t>
            </w:r>
          </w:p>
        </w:tc>
        <w:tc>
          <w:tcPr>
            <w:tcW w:w="2385" w:type="dxa"/>
            <w:gridSpan w:val="3"/>
          </w:tcPr>
          <w:p w14:paraId="00BC7A05" w14:textId="61D9ABE5" w:rsidR="00E36EF5" w:rsidRPr="00E36EF5" w:rsidRDefault="00E36EF5" w:rsidP="00E36EF5">
            <w:pPr>
              <w:pStyle w:val="ListParagraph"/>
              <w:numPr>
                <w:ilvl w:val="0"/>
                <w:numId w:val="13"/>
              </w:numPr>
              <w:rPr>
                <w:sz w:val="24"/>
                <w:szCs w:val="24"/>
              </w:rPr>
            </w:pPr>
            <w:r w:rsidRPr="00E36EF5">
              <w:rPr>
                <w:sz w:val="24"/>
                <w:szCs w:val="24"/>
              </w:rPr>
              <w:t>TTW display a presentation as a lesson aide.</w:t>
            </w:r>
          </w:p>
          <w:p w14:paraId="4755BE2E" w14:textId="1EFC5FC3" w:rsidR="00284150" w:rsidRPr="00284150" w:rsidRDefault="00E36EF5" w:rsidP="00284150">
            <w:pPr>
              <w:pStyle w:val="ListParagraph"/>
              <w:numPr>
                <w:ilvl w:val="0"/>
                <w:numId w:val="13"/>
              </w:numPr>
              <w:rPr>
                <w:sz w:val="24"/>
                <w:szCs w:val="24"/>
              </w:rPr>
            </w:pPr>
            <w:r w:rsidRPr="00E36EF5">
              <w:rPr>
                <w:sz w:val="24"/>
                <w:szCs w:val="24"/>
              </w:rPr>
              <w:t xml:space="preserve">TTW </w:t>
            </w:r>
            <w:proofErr w:type="gramStart"/>
            <w:r w:rsidRPr="00E36EF5">
              <w:rPr>
                <w:sz w:val="24"/>
                <w:szCs w:val="24"/>
              </w:rPr>
              <w:t>introduce</w:t>
            </w:r>
            <w:proofErr w:type="gramEnd"/>
            <w:r w:rsidRPr="00E36EF5">
              <w:rPr>
                <w:sz w:val="24"/>
                <w:szCs w:val="24"/>
              </w:rPr>
              <w:t xml:space="preserve"> the topic of the day</w:t>
            </w:r>
            <w:r w:rsidR="00ED50C2">
              <w:rPr>
                <w:sz w:val="24"/>
                <w:szCs w:val="24"/>
              </w:rPr>
              <w:t>’</w:t>
            </w:r>
            <w:r w:rsidRPr="00E36EF5">
              <w:rPr>
                <w:sz w:val="24"/>
                <w:szCs w:val="24"/>
              </w:rPr>
              <w:t xml:space="preserve">s lesson through the </w:t>
            </w:r>
            <w:proofErr w:type="spellStart"/>
            <w:r w:rsidRPr="00E36EF5">
              <w:rPr>
                <w:sz w:val="24"/>
                <w:szCs w:val="24"/>
              </w:rPr>
              <w:t>presentation.</w:t>
            </w:r>
            <w:r w:rsidR="005B7D00" w:rsidRPr="00284150">
              <w:rPr>
                <w:sz w:val="24"/>
                <w:szCs w:val="24"/>
              </w:rPr>
              <w:t>TTW</w:t>
            </w:r>
            <w:proofErr w:type="spellEnd"/>
            <w:r w:rsidR="00284150" w:rsidRPr="00284150">
              <w:rPr>
                <w:sz w:val="24"/>
                <w:szCs w:val="24"/>
              </w:rPr>
              <w:t xml:space="preserve"> review key vocabulary and the lesson’s I Can Statement.  TTW ask students to chorally recite the statement.</w:t>
            </w:r>
          </w:p>
          <w:p w14:paraId="337AA5DE" w14:textId="3F76B049" w:rsidR="00284150" w:rsidRDefault="00284150" w:rsidP="00284150">
            <w:pPr>
              <w:pStyle w:val="TableParagraph"/>
              <w:numPr>
                <w:ilvl w:val="0"/>
                <w:numId w:val="13"/>
              </w:numPr>
              <w:rPr>
                <w:sz w:val="24"/>
                <w:szCs w:val="24"/>
              </w:rPr>
            </w:pPr>
            <w:r>
              <w:rPr>
                <w:sz w:val="24"/>
                <w:szCs w:val="24"/>
              </w:rPr>
              <w:t xml:space="preserve">TTW </w:t>
            </w:r>
            <w:r w:rsidRPr="00284150">
              <w:rPr>
                <w:sz w:val="24"/>
                <w:szCs w:val="24"/>
              </w:rPr>
              <w:t xml:space="preserve">Introduce Katherine Johnson using a picture book biography, highlighting her work in space exploration. </w:t>
            </w:r>
          </w:p>
          <w:p w14:paraId="3CE122DA" w14:textId="6519E0EB" w:rsidR="00284150" w:rsidRPr="00284150" w:rsidRDefault="00284150" w:rsidP="00284150">
            <w:pPr>
              <w:pStyle w:val="TableParagraph"/>
              <w:numPr>
                <w:ilvl w:val="0"/>
                <w:numId w:val="13"/>
              </w:numPr>
              <w:rPr>
                <w:sz w:val="24"/>
                <w:szCs w:val="24"/>
              </w:rPr>
            </w:pPr>
            <w:r>
              <w:rPr>
                <w:sz w:val="24"/>
                <w:szCs w:val="24"/>
              </w:rPr>
              <w:t>TTW present slides detailing Katherine Johnson’s history and vast accomplishments, tying them to her work with the lunar lander.</w:t>
            </w:r>
          </w:p>
          <w:p w14:paraId="6F2F805B" w14:textId="27B3B2BF" w:rsidR="00284150" w:rsidRDefault="00284150" w:rsidP="009E4EBE">
            <w:pPr>
              <w:pStyle w:val="TableParagraph"/>
              <w:numPr>
                <w:ilvl w:val="0"/>
                <w:numId w:val="13"/>
              </w:numPr>
              <w:rPr>
                <w:sz w:val="24"/>
                <w:szCs w:val="24"/>
              </w:rPr>
            </w:pPr>
            <w:r>
              <w:rPr>
                <w:sz w:val="24"/>
                <w:szCs w:val="24"/>
              </w:rPr>
              <w:t xml:space="preserve">TTW </w:t>
            </w:r>
            <w:r w:rsidRPr="00284150">
              <w:rPr>
                <w:sz w:val="24"/>
                <w:szCs w:val="24"/>
              </w:rPr>
              <w:t xml:space="preserve">Facilitate a class discussion about NASA and astronaut safety. </w:t>
            </w:r>
            <w:r w:rsidR="00D46A6B">
              <w:rPr>
                <w:sz w:val="24"/>
                <w:szCs w:val="24"/>
              </w:rPr>
              <w:t xml:space="preserve">TTW </w:t>
            </w:r>
            <w:r w:rsidRPr="00284150">
              <w:rPr>
                <w:sz w:val="24"/>
                <w:szCs w:val="24"/>
              </w:rPr>
              <w:t>Present the challenge: "You are NASA engineers designing a lunar lander for your astronaut (egg)!"</w:t>
            </w:r>
          </w:p>
          <w:p w14:paraId="726EDB04" w14:textId="22129A05" w:rsidR="009E4EBE" w:rsidRPr="00282686" w:rsidRDefault="00D46A6B" w:rsidP="00282686">
            <w:pPr>
              <w:pStyle w:val="ListParagraph"/>
              <w:numPr>
                <w:ilvl w:val="0"/>
                <w:numId w:val="13"/>
              </w:numPr>
              <w:rPr>
                <w:sz w:val="24"/>
                <w:szCs w:val="24"/>
              </w:rPr>
            </w:pPr>
            <w:r>
              <w:rPr>
                <w:sz w:val="24"/>
                <w:szCs w:val="24"/>
              </w:rPr>
              <w:t>TTW play a brief video of the lunar lander to engage interest.</w:t>
            </w:r>
            <w:r w:rsidR="002103CA" w:rsidRPr="00282686">
              <w:rPr>
                <w:sz w:val="24"/>
                <w:szCs w:val="24"/>
              </w:rPr>
              <w:t xml:space="preserve">                                                                                                                                                                                                                                                                                                                                                                  </w:t>
            </w:r>
          </w:p>
        </w:tc>
        <w:tc>
          <w:tcPr>
            <w:tcW w:w="4125" w:type="dxa"/>
            <w:gridSpan w:val="3"/>
          </w:tcPr>
          <w:p w14:paraId="54391683" w14:textId="77777777" w:rsidR="00942073" w:rsidRPr="004C7C6D" w:rsidRDefault="009E4EBE" w:rsidP="009E4EBE">
            <w:pPr>
              <w:pStyle w:val="TableParagraph"/>
              <w:numPr>
                <w:ilvl w:val="0"/>
                <w:numId w:val="14"/>
              </w:numPr>
              <w:rPr>
                <w:sz w:val="24"/>
                <w:szCs w:val="24"/>
              </w:rPr>
            </w:pPr>
            <w:r w:rsidRPr="004C7C6D">
              <w:rPr>
                <w:sz w:val="24"/>
                <w:szCs w:val="24"/>
              </w:rPr>
              <w:t>TSW sit in a circle on the rug</w:t>
            </w:r>
            <w:r w:rsidR="00ED50C2" w:rsidRPr="004C7C6D">
              <w:rPr>
                <w:sz w:val="24"/>
                <w:szCs w:val="24"/>
              </w:rPr>
              <w:t xml:space="preserve"> and focus on the presentation, observing visuals that support the introduction of the lesson.</w:t>
            </w:r>
          </w:p>
          <w:p w14:paraId="5E191DF3" w14:textId="70F87091" w:rsidR="00ED50C2" w:rsidRPr="004C7C6D" w:rsidRDefault="00ED50C2" w:rsidP="009E4EBE">
            <w:pPr>
              <w:pStyle w:val="TableParagraph"/>
              <w:numPr>
                <w:ilvl w:val="0"/>
                <w:numId w:val="14"/>
              </w:numPr>
              <w:rPr>
                <w:sz w:val="24"/>
                <w:szCs w:val="24"/>
              </w:rPr>
            </w:pPr>
            <w:r w:rsidRPr="004C7C6D">
              <w:rPr>
                <w:sz w:val="24"/>
                <w:szCs w:val="24"/>
              </w:rPr>
              <w:t>TSW listen and watch for context about the lesson topic</w:t>
            </w:r>
            <w:r w:rsidR="00284150">
              <w:rPr>
                <w:sz w:val="24"/>
                <w:szCs w:val="24"/>
              </w:rPr>
              <w:t xml:space="preserve"> and vocabulary</w:t>
            </w:r>
            <w:r w:rsidRPr="004C7C6D">
              <w:rPr>
                <w:sz w:val="24"/>
                <w:szCs w:val="24"/>
              </w:rPr>
              <w:t>.</w:t>
            </w:r>
            <w:r w:rsidR="00284150">
              <w:rPr>
                <w:sz w:val="24"/>
                <w:szCs w:val="24"/>
              </w:rPr>
              <w:t xml:space="preserve">  TSW chorally recite the I Can Statement when prompted.</w:t>
            </w:r>
          </w:p>
          <w:p w14:paraId="37A49D8E" w14:textId="1EB52C00" w:rsidR="00ED50C2" w:rsidRPr="004C7C6D" w:rsidRDefault="00ED50C2" w:rsidP="009E4EBE">
            <w:pPr>
              <w:pStyle w:val="TableParagraph"/>
              <w:numPr>
                <w:ilvl w:val="0"/>
                <w:numId w:val="14"/>
              </w:numPr>
              <w:rPr>
                <w:sz w:val="24"/>
                <w:szCs w:val="24"/>
              </w:rPr>
            </w:pPr>
            <w:r w:rsidRPr="004C7C6D">
              <w:rPr>
                <w:sz w:val="24"/>
                <w:szCs w:val="24"/>
              </w:rPr>
              <w:t>TSW listen to the story</w:t>
            </w:r>
            <w:r w:rsidR="009141C8">
              <w:rPr>
                <w:sz w:val="24"/>
                <w:szCs w:val="24"/>
              </w:rPr>
              <w:t>.</w:t>
            </w:r>
          </w:p>
          <w:p w14:paraId="701DD466" w14:textId="77777777" w:rsidR="00BE1196" w:rsidRDefault="009141C8" w:rsidP="009E4EBE">
            <w:pPr>
              <w:pStyle w:val="TableParagraph"/>
              <w:numPr>
                <w:ilvl w:val="0"/>
                <w:numId w:val="14"/>
              </w:numPr>
              <w:rPr>
                <w:sz w:val="24"/>
                <w:szCs w:val="24"/>
              </w:rPr>
            </w:pPr>
            <w:r>
              <w:rPr>
                <w:sz w:val="24"/>
                <w:szCs w:val="24"/>
              </w:rPr>
              <w:t>TSW listen and take in the slides, reflecting on the information given.</w:t>
            </w:r>
          </w:p>
          <w:p w14:paraId="511E3AAC" w14:textId="77777777" w:rsidR="009141C8" w:rsidRDefault="009141C8" w:rsidP="009E4EBE">
            <w:pPr>
              <w:pStyle w:val="TableParagraph"/>
              <w:numPr>
                <w:ilvl w:val="0"/>
                <w:numId w:val="14"/>
              </w:numPr>
              <w:rPr>
                <w:sz w:val="24"/>
                <w:szCs w:val="24"/>
              </w:rPr>
            </w:pPr>
            <w:r>
              <w:rPr>
                <w:sz w:val="24"/>
                <w:szCs w:val="24"/>
              </w:rPr>
              <w:t xml:space="preserve">TSW </w:t>
            </w:r>
            <w:proofErr w:type="gramStart"/>
            <w:r>
              <w:rPr>
                <w:sz w:val="24"/>
                <w:szCs w:val="24"/>
              </w:rPr>
              <w:t>participate</w:t>
            </w:r>
            <w:proofErr w:type="gramEnd"/>
            <w:r>
              <w:rPr>
                <w:sz w:val="24"/>
                <w:szCs w:val="24"/>
              </w:rPr>
              <w:t xml:space="preserve"> in the discussion using the information they just learned to reason about astronaut and shuttle safety.</w:t>
            </w:r>
          </w:p>
          <w:p w14:paraId="66985B76" w14:textId="77777777" w:rsidR="009141C8" w:rsidRDefault="009141C8" w:rsidP="009E4EBE">
            <w:pPr>
              <w:pStyle w:val="TableParagraph"/>
              <w:numPr>
                <w:ilvl w:val="0"/>
                <w:numId w:val="14"/>
              </w:numPr>
              <w:rPr>
                <w:sz w:val="24"/>
                <w:szCs w:val="24"/>
              </w:rPr>
            </w:pPr>
            <w:r>
              <w:rPr>
                <w:sz w:val="24"/>
                <w:szCs w:val="24"/>
              </w:rPr>
              <w:t>TSW watch the video and think about what was discussed to connect the contexts.</w:t>
            </w:r>
          </w:p>
          <w:p w14:paraId="21D50A9D" w14:textId="7280CBB7" w:rsidR="009141C8" w:rsidRPr="004C7C6D" w:rsidRDefault="009141C8" w:rsidP="009141C8">
            <w:pPr>
              <w:pStyle w:val="TableParagraph"/>
              <w:ind w:left="360"/>
              <w:rPr>
                <w:sz w:val="24"/>
                <w:szCs w:val="24"/>
              </w:rPr>
            </w:pPr>
          </w:p>
        </w:tc>
        <w:tc>
          <w:tcPr>
            <w:tcW w:w="2055" w:type="dxa"/>
            <w:gridSpan w:val="2"/>
          </w:tcPr>
          <w:p w14:paraId="05A98FCD" w14:textId="77777777" w:rsidR="00942073" w:rsidRPr="004C7C6D" w:rsidRDefault="00ED50C2" w:rsidP="00ED50C2">
            <w:pPr>
              <w:pStyle w:val="TableParagraph"/>
              <w:numPr>
                <w:ilvl w:val="0"/>
                <w:numId w:val="17"/>
              </w:numPr>
              <w:rPr>
                <w:sz w:val="24"/>
                <w:szCs w:val="24"/>
              </w:rPr>
            </w:pPr>
            <w:r w:rsidRPr="004C7C6D">
              <w:rPr>
                <w:sz w:val="24"/>
                <w:szCs w:val="24"/>
              </w:rPr>
              <w:t>TTW use visuals with minimal text and clear images to ensure struggling readers understand the concepts through imagery, reducing the reading load.</w:t>
            </w:r>
          </w:p>
          <w:p w14:paraId="0504DAB7" w14:textId="7B9F159F" w:rsidR="00BE1196" w:rsidRPr="004C7C6D" w:rsidRDefault="00ED50C2" w:rsidP="00CE2AF5">
            <w:pPr>
              <w:pStyle w:val="TableParagraph"/>
              <w:numPr>
                <w:ilvl w:val="0"/>
                <w:numId w:val="17"/>
              </w:numPr>
              <w:rPr>
                <w:sz w:val="24"/>
                <w:szCs w:val="24"/>
              </w:rPr>
            </w:pPr>
            <w:r w:rsidRPr="004C7C6D">
              <w:rPr>
                <w:sz w:val="24"/>
                <w:szCs w:val="24"/>
              </w:rPr>
              <w:t xml:space="preserve">Use simple definitions with pictures next to each term (e.g., show ten animals grouped as "bundle"). Reinforce vocabulary with images instead of relying solely on text. </w:t>
            </w:r>
            <w:r w:rsidR="00BE1196" w:rsidRPr="004C7C6D">
              <w:rPr>
                <w:sz w:val="24"/>
                <w:szCs w:val="24"/>
              </w:rPr>
              <w:t xml:space="preserve">TTW </w:t>
            </w:r>
            <w:proofErr w:type="gramStart"/>
            <w:r w:rsidR="00BE1196" w:rsidRPr="004C7C6D">
              <w:rPr>
                <w:sz w:val="24"/>
                <w:szCs w:val="24"/>
              </w:rPr>
              <w:t>present</w:t>
            </w:r>
            <w:proofErr w:type="gramEnd"/>
            <w:r w:rsidR="00BE1196" w:rsidRPr="004C7C6D">
              <w:rPr>
                <w:sz w:val="24"/>
                <w:szCs w:val="24"/>
              </w:rPr>
              <w:t xml:space="preserve"> the I can statement in student friendly terms to support the comprehension of struggling readers, as well as the </w:t>
            </w:r>
            <w:proofErr w:type="gramStart"/>
            <w:r w:rsidR="00BE1196" w:rsidRPr="004C7C6D">
              <w:rPr>
                <w:sz w:val="24"/>
                <w:szCs w:val="24"/>
              </w:rPr>
              <w:t>class as a whole</w:t>
            </w:r>
            <w:proofErr w:type="gramEnd"/>
            <w:r w:rsidR="00BE1196" w:rsidRPr="004C7C6D">
              <w:rPr>
                <w:sz w:val="24"/>
                <w:szCs w:val="24"/>
              </w:rPr>
              <w:t>.</w:t>
            </w:r>
          </w:p>
        </w:tc>
      </w:tr>
    </w:tbl>
    <w:p w14:paraId="0F29C6CD" w14:textId="77777777" w:rsidR="00942073" w:rsidRDefault="00942073">
      <w:pPr>
        <w:rPr>
          <w:rFonts w:ascii="Times New Roman"/>
          <w:sz w:val="18"/>
        </w:rPr>
      </w:pPr>
    </w:p>
    <w:p w14:paraId="646C159A" w14:textId="77777777" w:rsidR="00282686" w:rsidRDefault="00282686" w:rsidP="00282686">
      <w:pPr>
        <w:rPr>
          <w:rFonts w:ascii="Times New Roman"/>
          <w:sz w:val="18"/>
        </w:rPr>
      </w:pPr>
    </w:p>
    <w:tbl>
      <w:tblPr>
        <w:tblW w:w="10800" w:type="dxa"/>
        <w:tblInd w:w="12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2220"/>
        <w:gridCol w:w="2430"/>
        <w:gridCol w:w="4110"/>
        <w:gridCol w:w="2040"/>
      </w:tblGrid>
      <w:tr w:rsidR="00942073" w14:paraId="2E83436C" w14:textId="77777777" w:rsidTr="5F6A0ABC">
        <w:trPr>
          <w:trHeight w:val="2780"/>
        </w:trPr>
        <w:tc>
          <w:tcPr>
            <w:tcW w:w="2220" w:type="dxa"/>
            <w:shd w:val="clear" w:color="auto" w:fill="B8CCE4" w:themeFill="accent1" w:themeFillTint="66"/>
          </w:tcPr>
          <w:p w14:paraId="210E5394" w14:textId="65CF0D86" w:rsidR="00942073" w:rsidRDefault="00282686" w:rsidP="5F6A0ABC">
            <w:pPr>
              <w:pStyle w:val="TableParagraph"/>
              <w:ind w:right="141"/>
              <w:rPr>
                <w:sz w:val="20"/>
                <w:szCs w:val="20"/>
              </w:rPr>
            </w:pPr>
            <w:r>
              <w:rPr>
                <w:rFonts w:ascii="Times New Roman"/>
                <w:sz w:val="18"/>
              </w:rPr>
              <w:lastRenderedPageBreak/>
              <w:tab/>
            </w:r>
            <w:r w:rsidR="000B0B81" w:rsidRPr="5F6A0ABC">
              <w:rPr>
                <w:b/>
                <w:bCs/>
                <w:sz w:val="20"/>
                <w:szCs w:val="20"/>
              </w:rPr>
              <w:t>Instructional</w:t>
            </w:r>
            <w:r w:rsidR="000B0B81" w:rsidRPr="5F6A0ABC">
              <w:rPr>
                <w:b/>
                <w:bCs/>
                <w:spacing w:val="1"/>
                <w:sz w:val="20"/>
                <w:szCs w:val="20"/>
              </w:rPr>
              <w:t xml:space="preserve"> </w:t>
            </w:r>
            <w:r w:rsidR="000B0B81" w:rsidRPr="5F6A0ABC">
              <w:rPr>
                <w:b/>
                <w:bCs/>
                <w:sz w:val="20"/>
                <w:szCs w:val="20"/>
              </w:rPr>
              <w:t>Procedures/</w:t>
            </w:r>
            <w:r w:rsidR="000B0B81" w:rsidRPr="5F6A0ABC">
              <w:rPr>
                <w:b/>
                <w:bCs/>
                <w:spacing w:val="1"/>
                <w:sz w:val="20"/>
                <w:szCs w:val="20"/>
              </w:rPr>
              <w:t xml:space="preserve"> </w:t>
            </w:r>
            <w:r w:rsidR="000B0B81" w:rsidRPr="5F6A0ABC">
              <w:rPr>
                <w:b/>
                <w:bCs/>
                <w:sz w:val="20"/>
                <w:szCs w:val="20"/>
              </w:rPr>
              <w:t>Learning</w:t>
            </w:r>
            <w:r w:rsidR="000B0B81" w:rsidRPr="5F6A0ABC">
              <w:rPr>
                <w:b/>
                <w:bCs/>
                <w:spacing w:val="1"/>
                <w:sz w:val="20"/>
                <w:szCs w:val="20"/>
              </w:rPr>
              <w:t xml:space="preserve"> </w:t>
            </w:r>
            <w:r w:rsidR="000B0B81" w:rsidRPr="5F6A0ABC">
              <w:rPr>
                <w:b/>
                <w:bCs/>
                <w:sz w:val="20"/>
                <w:szCs w:val="20"/>
              </w:rPr>
              <w:t>Tasks</w:t>
            </w:r>
            <w:r w:rsidR="000B0B81" w:rsidRPr="5F6A0ABC">
              <w:rPr>
                <w:sz w:val="20"/>
                <w:szCs w:val="20"/>
              </w:rPr>
              <w:t xml:space="preserve">: </w:t>
            </w:r>
          </w:p>
          <w:p w14:paraId="50BDE6D9" w14:textId="100E41C6" w:rsidR="00942073" w:rsidRDefault="000B0B81" w:rsidP="5F6A0ABC">
            <w:pPr>
              <w:pStyle w:val="TableParagraph"/>
              <w:ind w:right="141"/>
              <w:rPr>
                <w:sz w:val="20"/>
                <w:szCs w:val="20"/>
              </w:rPr>
            </w:pPr>
            <w:r w:rsidRPr="5F6A0ABC">
              <w:rPr>
                <w:sz w:val="20"/>
                <w:szCs w:val="20"/>
              </w:rPr>
              <w:t>Continue</w:t>
            </w:r>
            <w:r w:rsidRPr="5F6A0ABC">
              <w:rPr>
                <w:spacing w:val="1"/>
                <w:sz w:val="20"/>
                <w:szCs w:val="20"/>
              </w:rPr>
              <w:t xml:space="preserve"> </w:t>
            </w:r>
            <w:r w:rsidRPr="5F6A0ABC">
              <w:rPr>
                <w:sz w:val="20"/>
                <w:szCs w:val="20"/>
              </w:rPr>
              <w:t>numbering your</w:t>
            </w:r>
            <w:r w:rsidRPr="5F6A0ABC">
              <w:rPr>
                <w:spacing w:val="1"/>
                <w:sz w:val="20"/>
                <w:szCs w:val="20"/>
              </w:rPr>
              <w:t xml:space="preserve"> </w:t>
            </w:r>
            <w:r w:rsidRPr="5F6A0ABC">
              <w:rPr>
                <w:sz w:val="20"/>
                <w:szCs w:val="20"/>
              </w:rPr>
              <w:t>steps as they</w:t>
            </w:r>
            <w:r w:rsidRPr="5F6A0ABC">
              <w:rPr>
                <w:spacing w:val="1"/>
                <w:sz w:val="20"/>
                <w:szCs w:val="20"/>
              </w:rPr>
              <w:t xml:space="preserve"> </w:t>
            </w:r>
            <w:r w:rsidRPr="5F6A0ABC">
              <w:rPr>
                <w:sz w:val="20"/>
                <w:szCs w:val="20"/>
              </w:rPr>
              <w:t>continue from the</w:t>
            </w:r>
            <w:r w:rsidRPr="5F6A0ABC">
              <w:rPr>
                <w:spacing w:val="1"/>
                <w:sz w:val="20"/>
                <w:szCs w:val="20"/>
              </w:rPr>
              <w:t xml:space="preserve"> o</w:t>
            </w:r>
            <w:r w:rsidRPr="5F6A0ABC">
              <w:rPr>
                <w:sz w:val="20"/>
                <w:szCs w:val="20"/>
              </w:rPr>
              <w:t xml:space="preserve">pening. </w:t>
            </w:r>
          </w:p>
          <w:p w14:paraId="17006DBA" w14:textId="43A6F4B1" w:rsidR="00942073" w:rsidRDefault="00942073" w:rsidP="5F6A0ABC">
            <w:pPr>
              <w:pStyle w:val="TableParagraph"/>
              <w:ind w:right="141"/>
              <w:rPr>
                <w:sz w:val="20"/>
                <w:szCs w:val="20"/>
              </w:rPr>
            </w:pPr>
          </w:p>
          <w:p w14:paraId="72E28794" w14:textId="66E67453" w:rsidR="00942073" w:rsidRDefault="000B0B81" w:rsidP="5F6A0ABC">
            <w:pPr>
              <w:pStyle w:val="TableParagraph"/>
              <w:ind w:right="141"/>
              <w:rPr>
                <w:i/>
                <w:iCs/>
                <w:sz w:val="20"/>
                <w:szCs w:val="20"/>
              </w:rPr>
            </w:pPr>
            <w:r w:rsidRPr="5F6A0ABC">
              <w:rPr>
                <w:sz w:val="20"/>
                <w:szCs w:val="20"/>
              </w:rPr>
              <w:t>Provide</w:t>
            </w:r>
            <w:r w:rsidRPr="5F6A0ABC">
              <w:rPr>
                <w:spacing w:val="1"/>
                <w:sz w:val="20"/>
                <w:szCs w:val="20"/>
              </w:rPr>
              <w:t xml:space="preserve"> </w:t>
            </w:r>
            <w:r w:rsidRPr="5F6A0ABC">
              <w:rPr>
                <w:sz w:val="20"/>
                <w:szCs w:val="20"/>
              </w:rPr>
              <w:t>specific step-by-step</w:t>
            </w:r>
            <w:r w:rsidRPr="5F6A0ABC">
              <w:rPr>
                <w:spacing w:val="1"/>
                <w:sz w:val="20"/>
                <w:szCs w:val="20"/>
              </w:rPr>
              <w:t xml:space="preserve"> </w:t>
            </w:r>
            <w:r w:rsidRPr="5F6A0ABC">
              <w:rPr>
                <w:sz w:val="20"/>
                <w:szCs w:val="20"/>
              </w:rPr>
              <w:t>details of lesson</w:t>
            </w:r>
            <w:r w:rsidRPr="5F6A0ABC">
              <w:rPr>
                <w:spacing w:val="1"/>
                <w:sz w:val="20"/>
                <w:szCs w:val="20"/>
              </w:rPr>
              <w:t xml:space="preserve"> </w:t>
            </w:r>
            <w:r w:rsidRPr="5F6A0ABC">
              <w:rPr>
                <w:sz w:val="20"/>
                <w:szCs w:val="20"/>
              </w:rPr>
              <w:t>content aligned with</w:t>
            </w:r>
            <w:r w:rsidRPr="5F6A0ABC">
              <w:rPr>
                <w:spacing w:val="-43"/>
                <w:sz w:val="20"/>
                <w:szCs w:val="20"/>
              </w:rPr>
              <w:t xml:space="preserve"> </w:t>
            </w:r>
            <w:r w:rsidRPr="5F6A0ABC">
              <w:rPr>
                <w:sz w:val="20"/>
                <w:szCs w:val="20"/>
              </w:rPr>
              <w:t>objectives, utilizing</w:t>
            </w:r>
            <w:r w:rsidRPr="5F6A0ABC">
              <w:rPr>
                <w:spacing w:val="1"/>
                <w:sz w:val="20"/>
                <w:szCs w:val="20"/>
              </w:rPr>
              <w:t xml:space="preserve"> </w:t>
            </w:r>
            <w:r w:rsidRPr="5F6A0ABC">
              <w:rPr>
                <w:sz w:val="20"/>
                <w:szCs w:val="20"/>
              </w:rPr>
              <w:t>a variety of teaching</w:t>
            </w:r>
            <w:r w:rsidRPr="5F6A0ABC">
              <w:rPr>
                <w:spacing w:val="-43"/>
                <w:sz w:val="20"/>
                <w:szCs w:val="20"/>
              </w:rPr>
              <w:t xml:space="preserve"> </w:t>
            </w:r>
            <w:r w:rsidRPr="5F6A0ABC">
              <w:rPr>
                <w:sz w:val="20"/>
                <w:szCs w:val="20"/>
              </w:rPr>
              <w:t>strategies.</w:t>
            </w:r>
          </w:p>
        </w:tc>
        <w:tc>
          <w:tcPr>
            <w:tcW w:w="2430" w:type="dxa"/>
          </w:tcPr>
          <w:p w14:paraId="30EBED1B" w14:textId="77777777" w:rsidR="008A1E03" w:rsidRDefault="00D46A6B" w:rsidP="00533FC8">
            <w:pPr>
              <w:pStyle w:val="TableParagraph"/>
              <w:numPr>
                <w:ilvl w:val="0"/>
                <w:numId w:val="13"/>
              </w:numPr>
              <w:rPr>
                <w:sz w:val="24"/>
                <w:szCs w:val="24"/>
              </w:rPr>
            </w:pPr>
            <w:r>
              <w:rPr>
                <w:sz w:val="24"/>
                <w:szCs w:val="24"/>
              </w:rPr>
              <w:t>TTW introduce the “</w:t>
            </w:r>
            <w:proofErr w:type="spellStart"/>
            <w:r>
              <w:rPr>
                <w:sz w:val="24"/>
                <w:szCs w:val="24"/>
              </w:rPr>
              <w:t>eggstranauts</w:t>
            </w:r>
            <w:proofErr w:type="spellEnd"/>
            <w:r>
              <w:rPr>
                <w:sz w:val="24"/>
                <w:szCs w:val="24"/>
              </w:rPr>
              <w:t>” and the landing materials students will use to build their landers.</w:t>
            </w:r>
          </w:p>
          <w:p w14:paraId="55CC9DA5" w14:textId="77777777" w:rsidR="00D46A6B" w:rsidRDefault="00D46A6B" w:rsidP="00533FC8">
            <w:pPr>
              <w:pStyle w:val="TableParagraph"/>
              <w:numPr>
                <w:ilvl w:val="0"/>
                <w:numId w:val="13"/>
              </w:numPr>
              <w:rPr>
                <w:sz w:val="24"/>
                <w:szCs w:val="24"/>
              </w:rPr>
            </w:pPr>
            <w:r>
              <w:rPr>
                <w:sz w:val="24"/>
                <w:szCs w:val="24"/>
              </w:rPr>
              <w:t>TTW invite students to Think-Pair-Share about the best materials for their lander and the pros and cons of each.</w:t>
            </w:r>
          </w:p>
          <w:p w14:paraId="1B837F9C" w14:textId="7B84FB16" w:rsidR="00D46A6B" w:rsidRDefault="00D46A6B" w:rsidP="00533FC8">
            <w:pPr>
              <w:pStyle w:val="TableParagraph"/>
              <w:numPr>
                <w:ilvl w:val="0"/>
                <w:numId w:val="13"/>
              </w:numPr>
              <w:rPr>
                <w:sz w:val="24"/>
                <w:szCs w:val="24"/>
              </w:rPr>
            </w:pPr>
            <w:r>
              <w:rPr>
                <w:sz w:val="24"/>
                <w:szCs w:val="24"/>
              </w:rPr>
              <w:t xml:space="preserve">TTW </w:t>
            </w:r>
            <w:proofErr w:type="gramStart"/>
            <w:r>
              <w:rPr>
                <w:sz w:val="24"/>
                <w:szCs w:val="24"/>
              </w:rPr>
              <w:t>provide</w:t>
            </w:r>
            <w:proofErr w:type="gramEnd"/>
            <w:r>
              <w:rPr>
                <w:sz w:val="24"/>
                <w:szCs w:val="24"/>
              </w:rPr>
              <w:t xml:space="preserve"> a basic overview of the experiment without </w:t>
            </w:r>
            <w:r w:rsidR="001A3D46">
              <w:rPr>
                <w:sz w:val="24"/>
                <w:szCs w:val="24"/>
              </w:rPr>
              <w:t>front-loading</w:t>
            </w:r>
            <w:r>
              <w:rPr>
                <w:sz w:val="24"/>
                <w:szCs w:val="24"/>
              </w:rPr>
              <w:t xml:space="preserve"> too much information.</w:t>
            </w:r>
          </w:p>
          <w:p w14:paraId="2A8FD2AA" w14:textId="5203E1B2" w:rsidR="00D46A6B" w:rsidRDefault="00D46A6B" w:rsidP="00533FC8">
            <w:pPr>
              <w:pStyle w:val="TableParagraph"/>
              <w:numPr>
                <w:ilvl w:val="0"/>
                <w:numId w:val="13"/>
              </w:numPr>
              <w:rPr>
                <w:sz w:val="24"/>
                <w:szCs w:val="24"/>
              </w:rPr>
            </w:pPr>
            <w:r>
              <w:rPr>
                <w:sz w:val="24"/>
                <w:szCs w:val="24"/>
              </w:rPr>
              <w:t xml:space="preserve">TTW introduce the lab sheet and explain how students will use it </w:t>
            </w:r>
            <w:r w:rsidR="001A3D46">
              <w:rPr>
                <w:sz w:val="24"/>
                <w:szCs w:val="24"/>
              </w:rPr>
              <w:t>to predict and record their findings.</w:t>
            </w:r>
          </w:p>
          <w:p w14:paraId="3F7B9F9A" w14:textId="77777777" w:rsidR="00D46A6B" w:rsidRDefault="00D46A6B" w:rsidP="00533FC8">
            <w:pPr>
              <w:pStyle w:val="TableParagraph"/>
              <w:numPr>
                <w:ilvl w:val="0"/>
                <w:numId w:val="13"/>
              </w:numPr>
              <w:rPr>
                <w:sz w:val="24"/>
                <w:szCs w:val="24"/>
              </w:rPr>
            </w:pPr>
            <w:r>
              <w:rPr>
                <w:sz w:val="24"/>
                <w:szCs w:val="24"/>
              </w:rPr>
              <w:t>TTW introduce the shuttle teams a</w:t>
            </w:r>
            <w:r w:rsidR="001A3D46">
              <w:rPr>
                <w:sz w:val="24"/>
                <w:szCs w:val="24"/>
              </w:rPr>
              <w:t>nd send each team to decorate their astronaut’s face and build their landers.</w:t>
            </w:r>
          </w:p>
          <w:p w14:paraId="7B8D03C4" w14:textId="77777777" w:rsidR="001A3D46" w:rsidRDefault="001A3D46" w:rsidP="00533FC8">
            <w:pPr>
              <w:pStyle w:val="TableParagraph"/>
              <w:numPr>
                <w:ilvl w:val="0"/>
                <w:numId w:val="13"/>
              </w:numPr>
              <w:rPr>
                <w:sz w:val="24"/>
                <w:szCs w:val="24"/>
              </w:rPr>
            </w:pPr>
            <w:r>
              <w:rPr>
                <w:sz w:val="24"/>
                <w:szCs w:val="24"/>
              </w:rPr>
              <w:t>TTW circulate as students design their landers, providing guidance and inquiry to help them develop their best effort.</w:t>
            </w:r>
          </w:p>
          <w:p w14:paraId="7778396A" w14:textId="2303B6A5" w:rsidR="009828A9" w:rsidRPr="004C7C6D" w:rsidRDefault="009828A9" w:rsidP="00533FC8">
            <w:pPr>
              <w:pStyle w:val="TableParagraph"/>
              <w:numPr>
                <w:ilvl w:val="0"/>
                <w:numId w:val="13"/>
              </w:numPr>
              <w:rPr>
                <w:sz w:val="24"/>
                <w:szCs w:val="24"/>
              </w:rPr>
            </w:pPr>
            <w:r>
              <w:rPr>
                <w:sz w:val="24"/>
                <w:szCs w:val="24"/>
              </w:rPr>
              <w:t xml:space="preserve">TTW call students to bring their landers to the front of the classroom and present their lander to the panel of stuffed animal judges.  They will explain the materials used and will drop their lander from the test platform.  They will inspect their egg and inform the </w:t>
            </w:r>
            <w:r>
              <w:rPr>
                <w:sz w:val="24"/>
                <w:szCs w:val="24"/>
              </w:rPr>
              <w:lastRenderedPageBreak/>
              <w:t>judges how well their egg faired.</w:t>
            </w:r>
          </w:p>
        </w:tc>
        <w:tc>
          <w:tcPr>
            <w:tcW w:w="4110" w:type="dxa"/>
          </w:tcPr>
          <w:p w14:paraId="79B04E80" w14:textId="77777777" w:rsidR="00E90E6E" w:rsidRDefault="009141C8" w:rsidP="009141C8">
            <w:pPr>
              <w:pStyle w:val="TableParagraph"/>
              <w:numPr>
                <w:ilvl w:val="0"/>
                <w:numId w:val="14"/>
              </w:numPr>
              <w:rPr>
                <w:sz w:val="24"/>
                <w:szCs w:val="24"/>
              </w:rPr>
            </w:pPr>
            <w:r>
              <w:rPr>
                <w:sz w:val="24"/>
                <w:szCs w:val="24"/>
              </w:rPr>
              <w:lastRenderedPageBreak/>
              <w:t>TSW watch and observe the slides, while they think about what they might use.</w:t>
            </w:r>
          </w:p>
          <w:p w14:paraId="4B87D9D6" w14:textId="77777777" w:rsidR="009141C8" w:rsidRDefault="009141C8" w:rsidP="009141C8">
            <w:pPr>
              <w:pStyle w:val="TableParagraph"/>
              <w:numPr>
                <w:ilvl w:val="0"/>
                <w:numId w:val="14"/>
              </w:numPr>
              <w:rPr>
                <w:sz w:val="24"/>
                <w:szCs w:val="24"/>
              </w:rPr>
            </w:pPr>
            <w:r>
              <w:rPr>
                <w:sz w:val="24"/>
                <w:szCs w:val="24"/>
              </w:rPr>
              <w:t>TSW discuss the pros and cons of each material.</w:t>
            </w:r>
          </w:p>
          <w:p w14:paraId="31856C8B" w14:textId="77777777" w:rsidR="009141C8" w:rsidRDefault="009141C8" w:rsidP="009141C8">
            <w:pPr>
              <w:pStyle w:val="TableParagraph"/>
              <w:numPr>
                <w:ilvl w:val="0"/>
                <w:numId w:val="14"/>
              </w:numPr>
              <w:rPr>
                <w:sz w:val="24"/>
                <w:szCs w:val="24"/>
              </w:rPr>
            </w:pPr>
            <w:r>
              <w:rPr>
                <w:sz w:val="24"/>
                <w:szCs w:val="24"/>
              </w:rPr>
              <w:t xml:space="preserve">TSW listen and absorb the information. </w:t>
            </w:r>
          </w:p>
          <w:p w14:paraId="630A7369" w14:textId="77777777" w:rsidR="009141C8" w:rsidRDefault="009141C8" w:rsidP="009141C8">
            <w:pPr>
              <w:pStyle w:val="TableParagraph"/>
              <w:numPr>
                <w:ilvl w:val="0"/>
                <w:numId w:val="14"/>
              </w:numPr>
              <w:rPr>
                <w:sz w:val="24"/>
                <w:szCs w:val="24"/>
              </w:rPr>
            </w:pPr>
            <w:r>
              <w:rPr>
                <w:sz w:val="24"/>
                <w:szCs w:val="24"/>
              </w:rPr>
              <w:t>TSW listen and ask clarification questions if necessary.</w:t>
            </w:r>
          </w:p>
          <w:p w14:paraId="5085D530" w14:textId="77777777" w:rsidR="009141C8" w:rsidRDefault="009141C8" w:rsidP="009141C8">
            <w:pPr>
              <w:pStyle w:val="TableParagraph"/>
              <w:numPr>
                <w:ilvl w:val="0"/>
                <w:numId w:val="14"/>
              </w:numPr>
              <w:rPr>
                <w:sz w:val="24"/>
                <w:szCs w:val="24"/>
              </w:rPr>
            </w:pPr>
            <w:r>
              <w:rPr>
                <w:sz w:val="24"/>
                <w:szCs w:val="24"/>
              </w:rPr>
              <w:t>TSW note their partners.</w:t>
            </w:r>
          </w:p>
          <w:p w14:paraId="65CC05B3" w14:textId="77777777" w:rsidR="009141C8" w:rsidRDefault="009141C8" w:rsidP="009141C8">
            <w:pPr>
              <w:pStyle w:val="TableParagraph"/>
              <w:numPr>
                <w:ilvl w:val="0"/>
                <w:numId w:val="14"/>
              </w:numPr>
              <w:rPr>
                <w:sz w:val="24"/>
                <w:szCs w:val="24"/>
              </w:rPr>
            </w:pPr>
            <w:r>
              <w:rPr>
                <w:sz w:val="24"/>
                <w:szCs w:val="24"/>
              </w:rPr>
              <w:t>TSW decorate their astronauts and begin building their landers.</w:t>
            </w:r>
          </w:p>
          <w:p w14:paraId="140763A4" w14:textId="77777777" w:rsidR="009141C8" w:rsidRDefault="009141C8" w:rsidP="009141C8">
            <w:pPr>
              <w:pStyle w:val="TableParagraph"/>
              <w:numPr>
                <w:ilvl w:val="0"/>
                <w:numId w:val="14"/>
              </w:numPr>
              <w:rPr>
                <w:sz w:val="24"/>
                <w:szCs w:val="24"/>
              </w:rPr>
            </w:pPr>
            <w:r>
              <w:rPr>
                <w:sz w:val="24"/>
                <w:szCs w:val="24"/>
              </w:rPr>
              <w:t>TSW explain their landers to the judges and perform the test drop.</w:t>
            </w:r>
          </w:p>
          <w:p w14:paraId="5A3F9310" w14:textId="1F33DD46" w:rsidR="009141C8" w:rsidRPr="004C7C6D" w:rsidRDefault="009141C8" w:rsidP="009141C8">
            <w:pPr>
              <w:pStyle w:val="TableParagraph"/>
              <w:numPr>
                <w:ilvl w:val="0"/>
                <w:numId w:val="14"/>
              </w:numPr>
              <w:rPr>
                <w:sz w:val="24"/>
                <w:szCs w:val="24"/>
              </w:rPr>
            </w:pPr>
          </w:p>
        </w:tc>
        <w:tc>
          <w:tcPr>
            <w:tcW w:w="2040" w:type="dxa"/>
          </w:tcPr>
          <w:p w14:paraId="21190044" w14:textId="0AFB8899" w:rsidR="00942073" w:rsidRDefault="00BE1196" w:rsidP="00CE2AF5">
            <w:pPr>
              <w:pStyle w:val="TableParagraph"/>
              <w:numPr>
                <w:ilvl w:val="0"/>
                <w:numId w:val="26"/>
              </w:numPr>
              <w:rPr>
                <w:sz w:val="24"/>
                <w:szCs w:val="24"/>
              </w:rPr>
            </w:pPr>
            <w:r w:rsidRPr="004C7C6D">
              <w:rPr>
                <w:sz w:val="24"/>
                <w:szCs w:val="24"/>
              </w:rPr>
              <w:t xml:space="preserve">TTW provide visual </w:t>
            </w:r>
            <w:proofErr w:type="gramStart"/>
            <w:r w:rsidRPr="004C7C6D">
              <w:rPr>
                <w:sz w:val="24"/>
                <w:szCs w:val="24"/>
              </w:rPr>
              <w:t>supports,</w:t>
            </w:r>
            <w:proofErr w:type="gramEnd"/>
            <w:r w:rsidRPr="004C7C6D">
              <w:rPr>
                <w:sz w:val="24"/>
                <w:szCs w:val="24"/>
              </w:rPr>
              <w:t xml:space="preserve"> to </w:t>
            </w:r>
            <w:r w:rsidR="00CE2AF5">
              <w:rPr>
                <w:sz w:val="24"/>
                <w:szCs w:val="24"/>
              </w:rPr>
              <w:t>explain the experiment</w:t>
            </w:r>
            <w:r w:rsidRPr="004C7C6D">
              <w:rPr>
                <w:sz w:val="24"/>
                <w:szCs w:val="24"/>
              </w:rPr>
              <w:t xml:space="preserve">, helping struggling readers understand the </w:t>
            </w:r>
            <w:r w:rsidR="00CE2AF5">
              <w:rPr>
                <w:sz w:val="24"/>
                <w:szCs w:val="24"/>
              </w:rPr>
              <w:t>activity</w:t>
            </w:r>
            <w:r w:rsidRPr="004C7C6D">
              <w:rPr>
                <w:sz w:val="24"/>
                <w:szCs w:val="24"/>
              </w:rPr>
              <w:t xml:space="preserve"> without text-heavy explanations.</w:t>
            </w:r>
          </w:p>
          <w:p w14:paraId="53F9BAE2" w14:textId="19D14AA0" w:rsidR="00AF7607" w:rsidRPr="004C7C6D" w:rsidRDefault="00AF7607" w:rsidP="00CE2AF5">
            <w:pPr>
              <w:pStyle w:val="TableParagraph"/>
              <w:numPr>
                <w:ilvl w:val="0"/>
                <w:numId w:val="26"/>
              </w:numPr>
              <w:rPr>
                <w:sz w:val="24"/>
                <w:szCs w:val="24"/>
              </w:rPr>
            </w:pPr>
            <w:r>
              <w:rPr>
                <w:sz w:val="24"/>
                <w:szCs w:val="24"/>
              </w:rPr>
              <w:t xml:space="preserve">Struggling readers will be given a modified version of the </w:t>
            </w:r>
            <w:proofErr w:type="gramStart"/>
            <w:r w:rsidR="00CE2AF5">
              <w:rPr>
                <w:sz w:val="24"/>
                <w:szCs w:val="24"/>
              </w:rPr>
              <w:t>lab</w:t>
            </w:r>
            <w:r>
              <w:rPr>
                <w:sz w:val="24"/>
                <w:szCs w:val="24"/>
              </w:rPr>
              <w:t xml:space="preserve"> sheet</w:t>
            </w:r>
            <w:proofErr w:type="gramEnd"/>
            <w:r>
              <w:rPr>
                <w:sz w:val="24"/>
                <w:szCs w:val="24"/>
              </w:rPr>
              <w:t xml:space="preserve"> assessment that contains visual icons and color cod</w:t>
            </w:r>
            <w:r w:rsidR="00CE2AF5">
              <w:rPr>
                <w:sz w:val="24"/>
                <w:szCs w:val="24"/>
              </w:rPr>
              <w:t>ing</w:t>
            </w:r>
            <w:r>
              <w:rPr>
                <w:sz w:val="24"/>
                <w:szCs w:val="24"/>
              </w:rPr>
              <w:t>.</w:t>
            </w:r>
          </w:p>
        </w:tc>
      </w:tr>
      <w:tr w:rsidR="00942073" w14:paraId="0B7F2391" w14:textId="77777777" w:rsidTr="5F6A0ABC">
        <w:trPr>
          <w:trHeight w:val="2226"/>
        </w:trPr>
        <w:tc>
          <w:tcPr>
            <w:tcW w:w="2220" w:type="dxa"/>
            <w:shd w:val="clear" w:color="auto" w:fill="B8CCE4" w:themeFill="accent1" w:themeFillTint="66"/>
          </w:tcPr>
          <w:p w14:paraId="387CF5BD" w14:textId="771CFA77" w:rsidR="00942073" w:rsidRDefault="000B0B81" w:rsidP="5F6A0ABC">
            <w:pPr>
              <w:pStyle w:val="TableParagraph"/>
              <w:ind w:right="96"/>
              <w:rPr>
                <w:sz w:val="20"/>
                <w:szCs w:val="20"/>
              </w:rPr>
            </w:pPr>
            <w:r w:rsidRPr="5F6A0ABC">
              <w:rPr>
                <w:b/>
                <w:bCs/>
                <w:sz w:val="20"/>
                <w:szCs w:val="20"/>
              </w:rPr>
              <w:t xml:space="preserve">Closure: </w:t>
            </w:r>
            <w:r w:rsidRPr="5F6A0ABC">
              <w:rPr>
                <w:sz w:val="20"/>
                <w:szCs w:val="20"/>
              </w:rPr>
              <w:t>Continue</w:t>
            </w:r>
            <w:r w:rsidRPr="5F6A0ABC">
              <w:rPr>
                <w:spacing w:val="-42"/>
                <w:sz w:val="20"/>
                <w:szCs w:val="20"/>
              </w:rPr>
              <w:t xml:space="preserve"> </w:t>
            </w:r>
            <w:r w:rsidRPr="5F6A0ABC">
              <w:rPr>
                <w:sz w:val="20"/>
                <w:szCs w:val="20"/>
              </w:rPr>
              <w:t>numbering</w:t>
            </w:r>
            <w:r w:rsidRPr="5F6A0ABC">
              <w:rPr>
                <w:spacing w:val="2"/>
                <w:sz w:val="20"/>
                <w:szCs w:val="20"/>
              </w:rPr>
              <w:t xml:space="preserve"> </w:t>
            </w:r>
            <w:r w:rsidRPr="5F6A0ABC">
              <w:rPr>
                <w:sz w:val="20"/>
                <w:szCs w:val="20"/>
              </w:rPr>
              <w:t>to</w:t>
            </w:r>
            <w:r w:rsidRPr="5F6A0ABC">
              <w:rPr>
                <w:spacing w:val="1"/>
                <w:sz w:val="20"/>
                <w:szCs w:val="20"/>
              </w:rPr>
              <w:t xml:space="preserve"> </w:t>
            </w:r>
            <w:r w:rsidRPr="5F6A0ABC">
              <w:rPr>
                <w:sz w:val="20"/>
                <w:szCs w:val="20"/>
              </w:rPr>
              <w:t>describe the end of</w:t>
            </w:r>
            <w:r w:rsidRPr="5F6A0ABC">
              <w:rPr>
                <w:spacing w:val="1"/>
                <w:sz w:val="20"/>
                <w:szCs w:val="20"/>
              </w:rPr>
              <w:t xml:space="preserve"> </w:t>
            </w:r>
            <w:r w:rsidRPr="5F6A0ABC">
              <w:rPr>
                <w:sz w:val="20"/>
                <w:szCs w:val="20"/>
              </w:rPr>
              <w:t xml:space="preserve">your lesson. </w:t>
            </w:r>
          </w:p>
          <w:p w14:paraId="3B9DD4F5" w14:textId="633A7C45" w:rsidR="00942073" w:rsidRDefault="00942073" w:rsidP="5F6A0ABC">
            <w:pPr>
              <w:pStyle w:val="TableParagraph"/>
              <w:ind w:right="96"/>
              <w:rPr>
                <w:sz w:val="20"/>
                <w:szCs w:val="20"/>
              </w:rPr>
            </w:pPr>
          </w:p>
          <w:p w14:paraId="2E618B9C" w14:textId="601DE652" w:rsidR="00942073" w:rsidRDefault="000B0B81" w:rsidP="5F6A0ABC">
            <w:pPr>
              <w:pStyle w:val="TableParagraph"/>
              <w:ind w:right="96"/>
              <w:rPr>
                <w:sz w:val="20"/>
                <w:szCs w:val="20"/>
              </w:rPr>
            </w:pPr>
            <w:r w:rsidRPr="5F6A0ABC">
              <w:rPr>
                <w:sz w:val="20"/>
                <w:szCs w:val="20"/>
              </w:rPr>
              <w:t>Make</w:t>
            </w:r>
            <w:r w:rsidRPr="5F6A0ABC">
              <w:rPr>
                <w:spacing w:val="1"/>
                <w:sz w:val="20"/>
                <w:szCs w:val="20"/>
              </w:rPr>
              <w:t xml:space="preserve"> </w:t>
            </w:r>
            <w:r w:rsidRPr="5F6A0ABC">
              <w:rPr>
                <w:sz w:val="20"/>
                <w:szCs w:val="20"/>
              </w:rPr>
              <w:t>clear connections to</w:t>
            </w:r>
            <w:r w:rsidRPr="5F6A0ABC">
              <w:rPr>
                <w:spacing w:val="1"/>
                <w:sz w:val="20"/>
                <w:szCs w:val="20"/>
              </w:rPr>
              <w:t xml:space="preserve"> </w:t>
            </w:r>
            <w:r w:rsidRPr="5F6A0ABC">
              <w:rPr>
                <w:sz w:val="20"/>
                <w:szCs w:val="20"/>
              </w:rPr>
              <w:t>real-world situations</w:t>
            </w:r>
            <w:r w:rsidRPr="5F6A0ABC">
              <w:rPr>
                <w:spacing w:val="-42"/>
                <w:sz w:val="20"/>
                <w:szCs w:val="20"/>
              </w:rPr>
              <w:t xml:space="preserve"> </w:t>
            </w:r>
            <w:r w:rsidRPr="5F6A0ABC">
              <w:rPr>
                <w:sz w:val="20"/>
                <w:szCs w:val="20"/>
              </w:rPr>
              <w:t>and require students</w:t>
            </w:r>
            <w:r w:rsidRPr="5F6A0ABC">
              <w:rPr>
                <w:spacing w:val="-42"/>
                <w:sz w:val="20"/>
                <w:szCs w:val="20"/>
              </w:rPr>
              <w:t xml:space="preserve"> </w:t>
            </w:r>
            <w:r w:rsidRPr="5F6A0ABC">
              <w:rPr>
                <w:sz w:val="20"/>
                <w:szCs w:val="20"/>
              </w:rPr>
              <w:t>to reflect on and</w:t>
            </w:r>
            <w:r w:rsidRPr="5F6A0ABC">
              <w:rPr>
                <w:spacing w:val="1"/>
                <w:sz w:val="20"/>
                <w:szCs w:val="20"/>
              </w:rPr>
              <w:t xml:space="preserve"> </w:t>
            </w:r>
            <w:r w:rsidRPr="5F6A0ABC">
              <w:rPr>
                <w:sz w:val="20"/>
                <w:szCs w:val="20"/>
              </w:rPr>
              <w:t>apply their learning</w:t>
            </w:r>
            <w:r w:rsidRPr="5F6A0ABC">
              <w:rPr>
                <w:spacing w:val="1"/>
                <w:sz w:val="20"/>
                <w:szCs w:val="20"/>
              </w:rPr>
              <w:t xml:space="preserve"> </w:t>
            </w:r>
            <w:r w:rsidRPr="5F6A0ABC">
              <w:rPr>
                <w:sz w:val="20"/>
                <w:szCs w:val="20"/>
              </w:rPr>
              <w:t>through</w:t>
            </w:r>
            <w:r w:rsidRPr="5F6A0ABC">
              <w:rPr>
                <w:spacing w:val="-2"/>
                <w:sz w:val="20"/>
                <w:szCs w:val="20"/>
              </w:rPr>
              <w:t xml:space="preserve"> </w:t>
            </w:r>
            <w:r w:rsidRPr="5F6A0ABC">
              <w:rPr>
                <w:sz w:val="20"/>
                <w:szCs w:val="20"/>
              </w:rPr>
              <w:t>verbal</w:t>
            </w:r>
            <w:r w:rsidRPr="5F6A0ABC">
              <w:rPr>
                <w:spacing w:val="-2"/>
                <w:sz w:val="20"/>
                <w:szCs w:val="20"/>
              </w:rPr>
              <w:t xml:space="preserve"> </w:t>
            </w:r>
            <w:r w:rsidRPr="5F6A0ABC">
              <w:rPr>
                <w:sz w:val="20"/>
                <w:szCs w:val="20"/>
              </w:rPr>
              <w:t>or written</w:t>
            </w:r>
            <w:r w:rsidRPr="5F6A0ABC">
              <w:rPr>
                <w:spacing w:val="-3"/>
                <w:sz w:val="20"/>
                <w:szCs w:val="20"/>
              </w:rPr>
              <w:t xml:space="preserve"> </w:t>
            </w:r>
            <w:r w:rsidRPr="5F6A0ABC">
              <w:rPr>
                <w:sz w:val="20"/>
                <w:szCs w:val="20"/>
              </w:rPr>
              <w:t>expression.</w:t>
            </w:r>
          </w:p>
        </w:tc>
        <w:tc>
          <w:tcPr>
            <w:tcW w:w="2430" w:type="dxa"/>
          </w:tcPr>
          <w:p w14:paraId="3DBDDE3D" w14:textId="77777777" w:rsidR="005574A0" w:rsidRDefault="009828A9" w:rsidP="009828A9">
            <w:pPr>
              <w:pStyle w:val="TableParagraph"/>
              <w:numPr>
                <w:ilvl w:val="0"/>
                <w:numId w:val="13"/>
              </w:numPr>
              <w:rPr>
                <w:sz w:val="24"/>
                <w:szCs w:val="24"/>
              </w:rPr>
            </w:pPr>
            <w:r>
              <w:rPr>
                <w:sz w:val="24"/>
                <w:szCs w:val="24"/>
              </w:rPr>
              <w:t xml:space="preserve">TTW call students back to the rug and will discuss the concepts of pushes, pulls, and gravity in greater detail.  </w:t>
            </w:r>
          </w:p>
          <w:p w14:paraId="767F411E" w14:textId="77777777" w:rsidR="009828A9" w:rsidRDefault="009828A9" w:rsidP="009828A9">
            <w:pPr>
              <w:pStyle w:val="TableParagraph"/>
              <w:numPr>
                <w:ilvl w:val="0"/>
                <w:numId w:val="13"/>
              </w:numPr>
              <w:rPr>
                <w:sz w:val="24"/>
                <w:szCs w:val="24"/>
              </w:rPr>
            </w:pPr>
            <w:r>
              <w:rPr>
                <w:sz w:val="24"/>
                <w:szCs w:val="24"/>
              </w:rPr>
              <w:t>TTW ask students to Think-Pair-Share about what they might have done differently.</w:t>
            </w:r>
          </w:p>
          <w:p w14:paraId="0BC1B676" w14:textId="69B5781B" w:rsidR="009141C8" w:rsidRDefault="009141C8" w:rsidP="009828A9">
            <w:pPr>
              <w:pStyle w:val="TableParagraph"/>
              <w:numPr>
                <w:ilvl w:val="0"/>
                <w:numId w:val="13"/>
              </w:numPr>
              <w:rPr>
                <w:sz w:val="24"/>
                <w:szCs w:val="24"/>
              </w:rPr>
            </w:pPr>
            <w:r>
              <w:rPr>
                <w:sz w:val="24"/>
                <w:szCs w:val="24"/>
              </w:rPr>
              <w:t xml:space="preserve">TTW </w:t>
            </w:r>
            <w:proofErr w:type="gramStart"/>
            <w:r>
              <w:rPr>
                <w:sz w:val="24"/>
                <w:szCs w:val="24"/>
              </w:rPr>
              <w:t>revisit</w:t>
            </w:r>
            <w:proofErr w:type="gramEnd"/>
            <w:r>
              <w:rPr>
                <w:sz w:val="24"/>
                <w:szCs w:val="24"/>
              </w:rPr>
              <w:t xml:space="preserve"> the </w:t>
            </w:r>
            <w:proofErr w:type="gramStart"/>
            <w:r>
              <w:rPr>
                <w:sz w:val="24"/>
                <w:szCs w:val="24"/>
              </w:rPr>
              <w:t>objective</w:t>
            </w:r>
            <w:proofErr w:type="gramEnd"/>
            <w:r>
              <w:rPr>
                <w:sz w:val="24"/>
                <w:szCs w:val="24"/>
              </w:rPr>
              <w:t xml:space="preserve"> and I Can Statement.</w:t>
            </w:r>
          </w:p>
          <w:p w14:paraId="7E9385E8" w14:textId="616DA1E8" w:rsidR="009828A9" w:rsidRDefault="009828A9" w:rsidP="009828A9">
            <w:pPr>
              <w:pStyle w:val="TableParagraph"/>
              <w:numPr>
                <w:ilvl w:val="0"/>
                <w:numId w:val="13"/>
              </w:numPr>
              <w:rPr>
                <w:sz w:val="24"/>
                <w:szCs w:val="24"/>
              </w:rPr>
            </w:pPr>
            <w:r>
              <w:rPr>
                <w:sz w:val="24"/>
                <w:szCs w:val="24"/>
              </w:rPr>
              <w:t xml:space="preserve">TTW tie the activity to the previously performed friction experiment.  </w:t>
            </w:r>
          </w:p>
          <w:p w14:paraId="6F35B3D0" w14:textId="716C0F6B" w:rsidR="009828A9" w:rsidRPr="004C7C6D" w:rsidRDefault="009828A9" w:rsidP="009828A9">
            <w:pPr>
              <w:pStyle w:val="TableParagraph"/>
              <w:numPr>
                <w:ilvl w:val="0"/>
                <w:numId w:val="13"/>
              </w:numPr>
              <w:rPr>
                <w:sz w:val="24"/>
                <w:szCs w:val="24"/>
              </w:rPr>
            </w:pPr>
            <w:r>
              <w:rPr>
                <w:sz w:val="24"/>
                <w:szCs w:val="24"/>
              </w:rPr>
              <w:t xml:space="preserve">TTW ask the </w:t>
            </w:r>
            <w:proofErr w:type="gramStart"/>
            <w:r>
              <w:rPr>
                <w:sz w:val="24"/>
                <w:szCs w:val="24"/>
              </w:rPr>
              <w:t>aforementioned higher-order</w:t>
            </w:r>
            <w:proofErr w:type="gramEnd"/>
            <w:r>
              <w:rPr>
                <w:sz w:val="24"/>
                <w:szCs w:val="24"/>
              </w:rPr>
              <w:t xml:space="preserve"> thinking questions to bring the experiment into a real-world context.</w:t>
            </w:r>
          </w:p>
        </w:tc>
        <w:tc>
          <w:tcPr>
            <w:tcW w:w="4110" w:type="dxa"/>
          </w:tcPr>
          <w:p w14:paraId="3F0852DE" w14:textId="17058DC8" w:rsidR="005574A0" w:rsidRDefault="009141C8" w:rsidP="009141C8">
            <w:pPr>
              <w:pStyle w:val="TableParagraph"/>
              <w:numPr>
                <w:ilvl w:val="0"/>
                <w:numId w:val="25"/>
              </w:numPr>
              <w:rPr>
                <w:sz w:val="24"/>
                <w:szCs w:val="24"/>
              </w:rPr>
            </w:pPr>
            <w:r>
              <w:rPr>
                <w:sz w:val="24"/>
                <w:szCs w:val="24"/>
              </w:rPr>
              <w:t>TSW return to the rug and listen to the scientific explanations, asking questions as necessary.</w:t>
            </w:r>
          </w:p>
          <w:p w14:paraId="13266587" w14:textId="77777777" w:rsidR="009141C8" w:rsidRDefault="009141C8" w:rsidP="009141C8">
            <w:pPr>
              <w:pStyle w:val="TableParagraph"/>
              <w:numPr>
                <w:ilvl w:val="0"/>
                <w:numId w:val="25"/>
              </w:numPr>
              <w:rPr>
                <w:sz w:val="24"/>
                <w:szCs w:val="24"/>
              </w:rPr>
            </w:pPr>
            <w:r>
              <w:rPr>
                <w:sz w:val="24"/>
                <w:szCs w:val="24"/>
              </w:rPr>
              <w:t>TSW participate in the discussion and reflect on what changes they might make.</w:t>
            </w:r>
          </w:p>
          <w:p w14:paraId="27FC2137" w14:textId="77777777" w:rsidR="009141C8" w:rsidRDefault="009141C8" w:rsidP="009141C8">
            <w:pPr>
              <w:pStyle w:val="TableParagraph"/>
              <w:numPr>
                <w:ilvl w:val="0"/>
                <w:numId w:val="25"/>
              </w:numPr>
              <w:rPr>
                <w:sz w:val="24"/>
                <w:szCs w:val="24"/>
              </w:rPr>
            </w:pPr>
            <w:r>
              <w:rPr>
                <w:sz w:val="24"/>
                <w:szCs w:val="24"/>
              </w:rPr>
              <w:t>TSW observe and apply the objective and statement to the work they did.</w:t>
            </w:r>
          </w:p>
          <w:p w14:paraId="4F373DAB" w14:textId="77777777" w:rsidR="009141C8" w:rsidRDefault="009141C8" w:rsidP="009141C8">
            <w:pPr>
              <w:pStyle w:val="TableParagraph"/>
              <w:numPr>
                <w:ilvl w:val="0"/>
                <w:numId w:val="25"/>
              </w:numPr>
              <w:rPr>
                <w:sz w:val="24"/>
                <w:szCs w:val="24"/>
              </w:rPr>
            </w:pPr>
            <w:r>
              <w:rPr>
                <w:sz w:val="24"/>
                <w:szCs w:val="24"/>
              </w:rPr>
              <w:t>TSW listen and draw connections of their own.</w:t>
            </w:r>
          </w:p>
          <w:p w14:paraId="7A403216" w14:textId="58EC2006" w:rsidR="009141C8" w:rsidRPr="004C7C6D" w:rsidRDefault="009141C8" w:rsidP="009141C8">
            <w:pPr>
              <w:pStyle w:val="TableParagraph"/>
              <w:numPr>
                <w:ilvl w:val="0"/>
                <w:numId w:val="25"/>
              </w:numPr>
              <w:rPr>
                <w:sz w:val="24"/>
                <w:szCs w:val="24"/>
              </w:rPr>
            </w:pPr>
            <w:r>
              <w:rPr>
                <w:sz w:val="24"/>
                <w:szCs w:val="24"/>
              </w:rPr>
              <w:t>TSW consider the questions and volunteer answers when called on.</w:t>
            </w:r>
          </w:p>
        </w:tc>
        <w:tc>
          <w:tcPr>
            <w:tcW w:w="2040" w:type="dxa"/>
          </w:tcPr>
          <w:p w14:paraId="0BCE7C31" w14:textId="77777777" w:rsidR="00942073" w:rsidRPr="004C7C6D" w:rsidRDefault="00942073" w:rsidP="5F6A0ABC">
            <w:pPr>
              <w:pStyle w:val="TableParagraph"/>
              <w:ind w:left="0"/>
              <w:rPr>
                <w:sz w:val="24"/>
                <w:szCs w:val="24"/>
              </w:rPr>
            </w:pPr>
          </w:p>
        </w:tc>
      </w:tr>
      <w:tr w:rsidR="00942073" w14:paraId="7A40893D" w14:textId="77777777" w:rsidTr="5F6A0ABC">
        <w:trPr>
          <w:trHeight w:val="1442"/>
        </w:trPr>
        <w:tc>
          <w:tcPr>
            <w:tcW w:w="4650" w:type="dxa"/>
            <w:gridSpan w:val="2"/>
            <w:shd w:val="clear" w:color="auto" w:fill="B8CCE4" w:themeFill="accent1" w:themeFillTint="66"/>
          </w:tcPr>
          <w:p w14:paraId="27843B42" w14:textId="126F27D3" w:rsidR="00942073" w:rsidRDefault="000B0B81" w:rsidP="5F6A0ABC">
            <w:pPr>
              <w:pStyle w:val="TableParagraph"/>
              <w:ind w:right="296"/>
              <w:jc w:val="both"/>
              <w:rPr>
                <w:i/>
                <w:iCs/>
                <w:sz w:val="20"/>
                <w:szCs w:val="20"/>
              </w:rPr>
            </w:pPr>
            <w:r w:rsidRPr="5F6A0ABC">
              <w:rPr>
                <w:b/>
                <w:bCs/>
                <w:sz w:val="20"/>
                <w:szCs w:val="20"/>
              </w:rPr>
              <w:t xml:space="preserve">Material/Resources: </w:t>
            </w:r>
            <w:r w:rsidRPr="5F6A0ABC">
              <w:rPr>
                <w:sz w:val="20"/>
                <w:szCs w:val="20"/>
              </w:rPr>
              <w:t>What do you need for this lesson? Identify, within a</w:t>
            </w:r>
            <w:r w:rsidRPr="5F6A0ABC">
              <w:rPr>
                <w:spacing w:val="1"/>
                <w:sz w:val="20"/>
                <w:szCs w:val="20"/>
              </w:rPr>
              <w:t xml:space="preserve"> </w:t>
            </w:r>
            <w:r w:rsidRPr="5F6A0ABC">
              <w:rPr>
                <w:sz w:val="20"/>
                <w:szCs w:val="20"/>
              </w:rPr>
              <w:t>bulleted list, the specific resources that you will use. Describe how</w:t>
            </w:r>
            <w:r w:rsidRPr="5F6A0ABC">
              <w:rPr>
                <w:spacing w:val="1"/>
                <w:sz w:val="20"/>
                <w:szCs w:val="20"/>
              </w:rPr>
              <w:t xml:space="preserve"> </w:t>
            </w:r>
            <w:r w:rsidRPr="5F6A0ABC">
              <w:rPr>
                <w:sz w:val="20"/>
                <w:szCs w:val="20"/>
              </w:rPr>
              <w:t>these</w:t>
            </w:r>
            <w:r w:rsidRPr="5F6A0ABC">
              <w:rPr>
                <w:spacing w:val="-3"/>
                <w:sz w:val="20"/>
                <w:szCs w:val="20"/>
              </w:rPr>
              <w:t xml:space="preserve"> </w:t>
            </w:r>
            <w:r w:rsidRPr="5F6A0ABC">
              <w:rPr>
                <w:sz w:val="20"/>
                <w:szCs w:val="20"/>
              </w:rPr>
              <w:t>materials</w:t>
            </w:r>
            <w:r w:rsidRPr="5F6A0ABC">
              <w:rPr>
                <w:spacing w:val="-2"/>
                <w:sz w:val="20"/>
                <w:szCs w:val="20"/>
              </w:rPr>
              <w:t xml:space="preserve"> </w:t>
            </w:r>
            <w:r w:rsidRPr="5F6A0ABC">
              <w:rPr>
                <w:sz w:val="20"/>
                <w:szCs w:val="20"/>
              </w:rPr>
              <w:t>add</w:t>
            </w:r>
            <w:r w:rsidRPr="5F6A0ABC">
              <w:rPr>
                <w:spacing w:val="-4"/>
                <w:sz w:val="20"/>
                <w:szCs w:val="20"/>
              </w:rPr>
              <w:t xml:space="preserve"> </w:t>
            </w:r>
            <w:r w:rsidRPr="5F6A0ABC">
              <w:rPr>
                <w:sz w:val="20"/>
                <w:szCs w:val="20"/>
              </w:rPr>
              <w:t>value, depth,</w:t>
            </w:r>
            <w:r w:rsidRPr="5F6A0ABC">
              <w:rPr>
                <w:spacing w:val="-4"/>
                <w:sz w:val="20"/>
                <w:szCs w:val="20"/>
              </w:rPr>
              <w:t xml:space="preserve"> </w:t>
            </w:r>
            <w:r w:rsidRPr="5F6A0ABC">
              <w:rPr>
                <w:sz w:val="20"/>
                <w:szCs w:val="20"/>
              </w:rPr>
              <w:t>and</w:t>
            </w:r>
            <w:r w:rsidRPr="5F6A0ABC">
              <w:rPr>
                <w:spacing w:val="-3"/>
                <w:sz w:val="20"/>
                <w:szCs w:val="20"/>
              </w:rPr>
              <w:t xml:space="preserve"> </w:t>
            </w:r>
            <w:r w:rsidRPr="5F6A0ABC">
              <w:rPr>
                <w:sz w:val="20"/>
                <w:szCs w:val="20"/>
              </w:rPr>
              <w:t>extend</w:t>
            </w:r>
            <w:r w:rsidRPr="5F6A0ABC">
              <w:rPr>
                <w:spacing w:val="-3"/>
                <w:sz w:val="20"/>
                <w:szCs w:val="20"/>
              </w:rPr>
              <w:t xml:space="preserve"> </w:t>
            </w:r>
            <w:r w:rsidRPr="5F6A0ABC">
              <w:rPr>
                <w:sz w:val="20"/>
                <w:szCs w:val="20"/>
              </w:rPr>
              <w:t>students’</w:t>
            </w:r>
            <w:r w:rsidRPr="5F6A0ABC">
              <w:rPr>
                <w:spacing w:val="-4"/>
                <w:sz w:val="20"/>
                <w:szCs w:val="20"/>
              </w:rPr>
              <w:t xml:space="preserve"> </w:t>
            </w:r>
            <w:r w:rsidRPr="5F6A0ABC">
              <w:rPr>
                <w:sz w:val="20"/>
                <w:szCs w:val="20"/>
              </w:rPr>
              <w:t>learning.</w:t>
            </w:r>
          </w:p>
        </w:tc>
        <w:tc>
          <w:tcPr>
            <w:tcW w:w="6150" w:type="dxa"/>
            <w:gridSpan w:val="2"/>
            <w:shd w:val="clear" w:color="auto" w:fill="B8CCE4" w:themeFill="accent1" w:themeFillTint="66"/>
          </w:tcPr>
          <w:p w14:paraId="16E214B1" w14:textId="77777777" w:rsidR="00942073" w:rsidRDefault="000B0B81" w:rsidP="5F6A0ABC">
            <w:pPr>
              <w:pStyle w:val="TableParagraph"/>
              <w:ind w:left="105" w:right="85"/>
              <w:rPr>
                <w:i/>
                <w:iCs/>
                <w:sz w:val="20"/>
                <w:szCs w:val="20"/>
              </w:rPr>
            </w:pPr>
            <w:r w:rsidRPr="5F6A0ABC">
              <w:rPr>
                <w:b/>
                <w:bCs/>
                <w:sz w:val="20"/>
                <w:szCs w:val="20"/>
              </w:rPr>
              <w:t xml:space="preserve">Technology: </w:t>
            </w:r>
            <w:r w:rsidRPr="5F6A0ABC">
              <w:rPr>
                <w:sz w:val="20"/>
                <w:szCs w:val="20"/>
              </w:rPr>
              <w:t>Describe the technology you plan to use in your lesson. How does the</w:t>
            </w:r>
            <w:r w:rsidRPr="5F6A0ABC">
              <w:rPr>
                <w:spacing w:val="-42"/>
                <w:sz w:val="20"/>
                <w:szCs w:val="20"/>
              </w:rPr>
              <w:t xml:space="preserve"> </w:t>
            </w:r>
            <w:r w:rsidRPr="5F6A0ABC">
              <w:rPr>
                <w:sz w:val="20"/>
                <w:szCs w:val="20"/>
              </w:rPr>
              <w:t>identified technology in your lesson improve student learning? If applicable, (c) explain how</w:t>
            </w:r>
            <w:r w:rsidRPr="5F6A0ABC">
              <w:rPr>
                <w:spacing w:val="1"/>
                <w:sz w:val="20"/>
                <w:szCs w:val="20"/>
              </w:rPr>
              <w:t xml:space="preserve"> </w:t>
            </w:r>
            <w:r w:rsidRPr="5F6A0ABC">
              <w:rPr>
                <w:sz w:val="20"/>
                <w:szCs w:val="20"/>
              </w:rPr>
              <w:t>you will use this technology to support a variety of student needs within the learning</w:t>
            </w:r>
            <w:r w:rsidRPr="5F6A0ABC">
              <w:rPr>
                <w:spacing w:val="1"/>
                <w:sz w:val="20"/>
                <w:szCs w:val="20"/>
              </w:rPr>
              <w:t xml:space="preserve"> </w:t>
            </w:r>
            <w:r w:rsidRPr="5F6A0ABC">
              <w:rPr>
                <w:sz w:val="20"/>
                <w:szCs w:val="20"/>
              </w:rPr>
              <w:t>environment, and (d) If you used this technology to design and implement formative and/or</w:t>
            </w:r>
            <w:r w:rsidRPr="5F6A0ABC">
              <w:rPr>
                <w:spacing w:val="1"/>
                <w:sz w:val="20"/>
                <w:szCs w:val="20"/>
              </w:rPr>
              <w:t xml:space="preserve"> </w:t>
            </w:r>
            <w:r w:rsidRPr="5F6A0ABC">
              <w:rPr>
                <w:sz w:val="20"/>
                <w:szCs w:val="20"/>
              </w:rPr>
              <w:t>summative assessments, please explain. Did you use the technology to collect and/or analyze</w:t>
            </w:r>
            <w:r w:rsidRPr="5F6A0ABC">
              <w:rPr>
                <w:spacing w:val="-42"/>
                <w:sz w:val="20"/>
                <w:szCs w:val="20"/>
              </w:rPr>
              <w:t xml:space="preserve"> </w:t>
            </w:r>
            <w:r w:rsidRPr="5F6A0ABC">
              <w:rPr>
                <w:sz w:val="20"/>
                <w:szCs w:val="20"/>
              </w:rPr>
              <w:t>your data</w:t>
            </w:r>
            <w:r w:rsidRPr="5F6A0ABC">
              <w:rPr>
                <w:spacing w:val="-1"/>
                <w:sz w:val="20"/>
                <w:szCs w:val="20"/>
              </w:rPr>
              <w:t xml:space="preserve"> </w:t>
            </w:r>
            <w:r w:rsidRPr="5F6A0ABC">
              <w:rPr>
                <w:sz w:val="20"/>
                <w:szCs w:val="20"/>
              </w:rPr>
              <w:t>to</w:t>
            </w:r>
            <w:r w:rsidRPr="5F6A0ABC">
              <w:rPr>
                <w:spacing w:val="1"/>
                <w:sz w:val="20"/>
                <w:szCs w:val="20"/>
              </w:rPr>
              <w:t xml:space="preserve"> </w:t>
            </w:r>
            <w:r w:rsidRPr="5F6A0ABC">
              <w:rPr>
                <w:sz w:val="20"/>
                <w:szCs w:val="20"/>
              </w:rPr>
              <w:t>inform</w:t>
            </w:r>
            <w:r w:rsidRPr="5F6A0ABC">
              <w:rPr>
                <w:spacing w:val="-3"/>
                <w:sz w:val="20"/>
                <w:szCs w:val="20"/>
              </w:rPr>
              <w:t xml:space="preserve"> </w:t>
            </w:r>
            <w:r w:rsidRPr="5F6A0ABC">
              <w:rPr>
                <w:sz w:val="20"/>
                <w:szCs w:val="20"/>
              </w:rPr>
              <w:t>instruction?</w:t>
            </w:r>
            <w:r w:rsidRPr="5F6A0ABC">
              <w:rPr>
                <w:spacing w:val="-1"/>
                <w:sz w:val="20"/>
                <w:szCs w:val="20"/>
              </w:rPr>
              <w:t xml:space="preserve"> </w:t>
            </w:r>
            <w:r w:rsidRPr="5F6A0ABC">
              <w:rPr>
                <w:sz w:val="20"/>
                <w:szCs w:val="20"/>
              </w:rPr>
              <w:t>Explain.</w:t>
            </w:r>
          </w:p>
        </w:tc>
      </w:tr>
      <w:tr w:rsidR="5F6A0ABC" w14:paraId="685E4468" w14:textId="77777777" w:rsidTr="5F6A0ABC">
        <w:trPr>
          <w:trHeight w:val="858"/>
        </w:trPr>
        <w:tc>
          <w:tcPr>
            <w:tcW w:w="4650" w:type="dxa"/>
            <w:gridSpan w:val="2"/>
          </w:tcPr>
          <w:p w14:paraId="7AD0B53A" w14:textId="52AFE0CB" w:rsidR="0082001F" w:rsidRPr="0082001F" w:rsidRDefault="00CE2AF5" w:rsidP="0082001F">
            <w:pPr>
              <w:pStyle w:val="TableParagraph"/>
              <w:numPr>
                <w:ilvl w:val="0"/>
                <w:numId w:val="7"/>
              </w:numPr>
              <w:jc w:val="both"/>
              <w:rPr>
                <w:b/>
                <w:bCs/>
                <w:sz w:val="20"/>
                <w:szCs w:val="20"/>
              </w:rPr>
            </w:pPr>
            <w:r>
              <w:rPr>
                <w:b/>
                <w:bCs/>
                <w:sz w:val="20"/>
                <w:szCs w:val="20"/>
              </w:rPr>
              <w:t>Markers</w:t>
            </w:r>
          </w:p>
          <w:p w14:paraId="1ACDB57C" w14:textId="52E2F39A" w:rsidR="0082001F" w:rsidRDefault="00CE2AF5" w:rsidP="0082001F">
            <w:pPr>
              <w:pStyle w:val="TableParagraph"/>
              <w:numPr>
                <w:ilvl w:val="0"/>
                <w:numId w:val="7"/>
              </w:numPr>
              <w:jc w:val="both"/>
              <w:rPr>
                <w:b/>
                <w:bCs/>
                <w:sz w:val="20"/>
                <w:szCs w:val="20"/>
              </w:rPr>
            </w:pPr>
            <w:r>
              <w:rPr>
                <w:b/>
                <w:bCs/>
                <w:sz w:val="20"/>
                <w:szCs w:val="20"/>
              </w:rPr>
              <w:t>Paper Cups</w:t>
            </w:r>
          </w:p>
          <w:p w14:paraId="395A2793" w14:textId="3A6BB52A" w:rsidR="00CE2AF5" w:rsidRPr="0082001F" w:rsidRDefault="00CE2AF5" w:rsidP="0082001F">
            <w:pPr>
              <w:pStyle w:val="TableParagraph"/>
              <w:numPr>
                <w:ilvl w:val="0"/>
                <w:numId w:val="7"/>
              </w:numPr>
              <w:jc w:val="both"/>
              <w:rPr>
                <w:b/>
                <w:bCs/>
                <w:sz w:val="20"/>
                <w:szCs w:val="20"/>
              </w:rPr>
            </w:pPr>
            <w:r>
              <w:rPr>
                <w:b/>
                <w:bCs/>
                <w:sz w:val="20"/>
                <w:szCs w:val="20"/>
              </w:rPr>
              <w:t>Plastic Cups</w:t>
            </w:r>
          </w:p>
          <w:p w14:paraId="60B8174F" w14:textId="41C841FE" w:rsidR="0082001F" w:rsidRPr="0082001F" w:rsidRDefault="0082001F" w:rsidP="0082001F">
            <w:pPr>
              <w:pStyle w:val="TableParagraph"/>
              <w:numPr>
                <w:ilvl w:val="0"/>
                <w:numId w:val="7"/>
              </w:numPr>
              <w:jc w:val="both"/>
              <w:rPr>
                <w:b/>
                <w:bCs/>
                <w:sz w:val="20"/>
                <w:szCs w:val="20"/>
              </w:rPr>
            </w:pPr>
            <w:r w:rsidRPr="0082001F">
              <w:rPr>
                <w:b/>
                <w:bCs/>
                <w:sz w:val="20"/>
                <w:szCs w:val="20"/>
              </w:rPr>
              <w:t>Stuffed Animals</w:t>
            </w:r>
          </w:p>
          <w:p w14:paraId="1163138F" w14:textId="67F6567B" w:rsidR="0082001F" w:rsidRDefault="00CE2AF5" w:rsidP="0082001F">
            <w:pPr>
              <w:pStyle w:val="TableParagraph"/>
              <w:numPr>
                <w:ilvl w:val="0"/>
                <w:numId w:val="7"/>
              </w:numPr>
              <w:jc w:val="both"/>
              <w:rPr>
                <w:b/>
                <w:bCs/>
                <w:sz w:val="20"/>
                <w:szCs w:val="20"/>
              </w:rPr>
            </w:pPr>
            <w:r>
              <w:rPr>
                <w:b/>
                <w:bCs/>
                <w:sz w:val="20"/>
                <w:szCs w:val="20"/>
              </w:rPr>
              <w:t>Vinyl Decals for egg decorations</w:t>
            </w:r>
          </w:p>
          <w:p w14:paraId="5C30A5EA" w14:textId="38DE913B" w:rsidR="00CE2AF5" w:rsidRDefault="00CE2AF5" w:rsidP="0082001F">
            <w:pPr>
              <w:pStyle w:val="TableParagraph"/>
              <w:numPr>
                <w:ilvl w:val="0"/>
                <w:numId w:val="7"/>
              </w:numPr>
              <w:jc w:val="both"/>
              <w:rPr>
                <w:b/>
                <w:bCs/>
                <w:sz w:val="20"/>
                <w:szCs w:val="20"/>
              </w:rPr>
            </w:pPr>
            <w:r>
              <w:rPr>
                <w:b/>
                <w:bCs/>
                <w:sz w:val="20"/>
                <w:szCs w:val="20"/>
              </w:rPr>
              <w:t>Paint</w:t>
            </w:r>
          </w:p>
          <w:p w14:paraId="4EF7AD07" w14:textId="0BB6E4AD" w:rsidR="00CE2AF5" w:rsidRDefault="00CE2AF5" w:rsidP="0082001F">
            <w:pPr>
              <w:pStyle w:val="TableParagraph"/>
              <w:numPr>
                <w:ilvl w:val="0"/>
                <w:numId w:val="7"/>
              </w:numPr>
              <w:jc w:val="both"/>
              <w:rPr>
                <w:b/>
                <w:bCs/>
                <w:sz w:val="20"/>
                <w:szCs w:val="20"/>
              </w:rPr>
            </w:pPr>
            <w:r>
              <w:rPr>
                <w:b/>
                <w:bCs/>
                <w:sz w:val="20"/>
                <w:szCs w:val="20"/>
              </w:rPr>
              <w:t>Bubble wrap</w:t>
            </w:r>
          </w:p>
          <w:p w14:paraId="07CBB178" w14:textId="55D7BD05" w:rsidR="00CE2AF5" w:rsidRDefault="00CE2AF5" w:rsidP="0082001F">
            <w:pPr>
              <w:pStyle w:val="TableParagraph"/>
              <w:numPr>
                <w:ilvl w:val="0"/>
                <w:numId w:val="7"/>
              </w:numPr>
              <w:jc w:val="both"/>
              <w:rPr>
                <w:b/>
                <w:bCs/>
                <w:sz w:val="20"/>
                <w:szCs w:val="20"/>
              </w:rPr>
            </w:pPr>
            <w:r>
              <w:rPr>
                <w:b/>
                <w:bCs/>
                <w:sz w:val="20"/>
                <w:szCs w:val="20"/>
              </w:rPr>
              <w:t>Cotton balls</w:t>
            </w:r>
          </w:p>
          <w:p w14:paraId="237F7B4B" w14:textId="714FEAB3" w:rsidR="00CE2AF5" w:rsidRDefault="00CE2AF5" w:rsidP="0082001F">
            <w:pPr>
              <w:pStyle w:val="TableParagraph"/>
              <w:numPr>
                <w:ilvl w:val="0"/>
                <w:numId w:val="7"/>
              </w:numPr>
              <w:jc w:val="both"/>
              <w:rPr>
                <w:b/>
                <w:bCs/>
                <w:sz w:val="20"/>
                <w:szCs w:val="20"/>
              </w:rPr>
            </w:pPr>
            <w:r>
              <w:rPr>
                <w:b/>
                <w:bCs/>
                <w:sz w:val="20"/>
                <w:szCs w:val="20"/>
              </w:rPr>
              <w:lastRenderedPageBreak/>
              <w:t>Fabric scraps</w:t>
            </w:r>
          </w:p>
          <w:p w14:paraId="6E4936CC" w14:textId="0E444C47" w:rsidR="00CE2AF5" w:rsidRDefault="00CE2AF5" w:rsidP="0082001F">
            <w:pPr>
              <w:pStyle w:val="TableParagraph"/>
              <w:numPr>
                <w:ilvl w:val="0"/>
                <w:numId w:val="7"/>
              </w:numPr>
              <w:jc w:val="both"/>
              <w:rPr>
                <w:b/>
                <w:bCs/>
                <w:sz w:val="20"/>
                <w:szCs w:val="20"/>
              </w:rPr>
            </w:pPr>
            <w:r>
              <w:rPr>
                <w:b/>
                <w:bCs/>
                <w:sz w:val="20"/>
                <w:szCs w:val="20"/>
              </w:rPr>
              <w:t>Eggs</w:t>
            </w:r>
          </w:p>
          <w:p w14:paraId="0C1089C1" w14:textId="4DE82A0E" w:rsidR="00CE2AF5" w:rsidRPr="0082001F" w:rsidRDefault="00CE2AF5" w:rsidP="0082001F">
            <w:pPr>
              <w:pStyle w:val="TableParagraph"/>
              <w:numPr>
                <w:ilvl w:val="0"/>
                <w:numId w:val="7"/>
              </w:numPr>
              <w:jc w:val="both"/>
              <w:rPr>
                <w:b/>
                <w:bCs/>
                <w:sz w:val="20"/>
                <w:szCs w:val="20"/>
              </w:rPr>
            </w:pPr>
            <w:r>
              <w:rPr>
                <w:b/>
                <w:bCs/>
                <w:sz w:val="20"/>
                <w:szCs w:val="20"/>
              </w:rPr>
              <w:t>Lab sheets</w:t>
            </w:r>
          </w:p>
          <w:p w14:paraId="69493B06" w14:textId="7C372201" w:rsidR="5F6A0ABC" w:rsidRDefault="5F6A0ABC" w:rsidP="0082001F">
            <w:pPr>
              <w:pStyle w:val="TableParagraph"/>
              <w:ind w:left="360"/>
              <w:jc w:val="both"/>
              <w:rPr>
                <w:b/>
                <w:bCs/>
                <w:sz w:val="20"/>
                <w:szCs w:val="20"/>
              </w:rPr>
            </w:pPr>
          </w:p>
        </w:tc>
        <w:tc>
          <w:tcPr>
            <w:tcW w:w="6150" w:type="dxa"/>
            <w:gridSpan w:val="2"/>
          </w:tcPr>
          <w:p w14:paraId="7A7F86E4" w14:textId="77777777" w:rsidR="5F6A0ABC" w:rsidRPr="0082001F" w:rsidRDefault="0082001F" w:rsidP="0082001F">
            <w:pPr>
              <w:pStyle w:val="TableParagraph"/>
              <w:numPr>
                <w:ilvl w:val="0"/>
                <w:numId w:val="7"/>
              </w:numPr>
              <w:rPr>
                <w:b/>
                <w:bCs/>
                <w:sz w:val="20"/>
                <w:szCs w:val="20"/>
              </w:rPr>
            </w:pPr>
            <w:r w:rsidRPr="0082001F">
              <w:rPr>
                <w:b/>
                <w:bCs/>
                <w:sz w:val="20"/>
                <w:szCs w:val="20"/>
              </w:rPr>
              <w:lastRenderedPageBreak/>
              <w:t>Boxlight Touch Screen TV</w:t>
            </w:r>
          </w:p>
          <w:p w14:paraId="5ED9BA13" w14:textId="77777777" w:rsidR="0082001F" w:rsidRDefault="0082001F" w:rsidP="0082001F">
            <w:pPr>
              <w:pStyle w:val="TableParagraph"/>
              <w:numPr>
                <w:ilvl w:val="0"/>
                <w:numId w:val="7"/>
              </w:numPr>
              <w:rPr>
                <w:b/>
                <w:bCs/>
                <w:sz w:val="20"/>
                <w:szCs w:val="20"/>
              </w:rPr>
            </w:pPr>
            <w:r w:rsidRPr="0082001F">
              <w:rPr>
                <w:b/>
                <w:bCs/>
                <w:sz w:val="20"/>
                <w:szCs w:val="20"/>
              </w:rPr>
              <w:t xml:space="preserve">Canva to create task sheets and </w:t>
            </w:r>
            <w:proofErr w:type="gramStart"/>
            <w:r w:rsidRPr="0082001F">
              <w:rPr>
                <w:b/>
                <w:bCs/>
                <w:sz w:val="20"/>
                <w:szCs w:val="20"/>
              </w:rPr>
              <w:t>presentation</w:t>
            </w:r>
            <w:proofErr w:type="gramEnd"/>
            <w:r w:rsidRPr="0082001F">
              <w:rPr>
                <w:b/>
                <w:bCs/>
                <w:sz w:val="20"/>
                <w:szCs w:val="20"/>
              </w:rPr>
              <w:t>.</w:t>
            </w:r>
          </w:p>
          <w:p w14:paraId="444EBABF" w14:textId="287C675E" w:rsidR="00CE2AF5" w:rsidRDefault="00CE2AF5" w:rsidP="0082001F">
            <w:pPr>
              <w:pStyle w:val="TableParagraph"/>
              <w:numPr>
                <w:ilvl w:val="0"/>
                <w:numId w:val="7"/>
              </w:numPr>
              <w:rPr>
                <w:b/>
                <w:bCs/>
                <w:sz w:val="20"/>
                <w:szCs w:val="20"/>
              </w:rPr>
            </w:pPr>
            <w:r>
              <w:rPr>
                <w:b/>
                <w:bCs/>
                <w:sz w:val="20"/>
                <w:szCs w:val="20"/>
              </w:rPr>
              <w:t>Laptop to run Canva and Cricut Design Space</w:t>
            </w:r>
          </w:p>
          <w:p w14:paraId="3C89CDCD" w14:textId="74F736D9" w:rsidR="00CE2AF5" w:rsidRDefault="00CE2AF5" w:rsidP="0082001F">
            <w:pPr>
              <w:pStyle w:val="TableParagraph"/>
              <w:numPr>
                <w:ilvl w:val="0"/>
                <w:numId w:val="7"/>
              </w:numPr>
              <w:rPr>
                <w:b/>
                <w:bCs/>
                <w:sz w:val="20"/>
                <w:szCs w:val="20"/>
              </w:rPr>
            </w:pPr>
            <w:r>
              <w:rPr>
                <w:b/>
                <w:bCs/>
                <w:sz w:val="20"/>
                <w:szCs w:val="20"/>
              </w:rPr>
              <w:t>Cricut vinyl cutter and Cricut Design Space program to create vinyl decals and stickers.</w:t>
            </w:r>
          </w:p>
        </w:tc>
      </w:tr>
      <w:tr w:rsidR="00942073" w14:paraId="0A5D3083" w14:textId="77777777" w:rsidTr="5F6A0ABC">
        <w:trPr>
          <w:trHeight w:val="225"/>
        </w:trPr>
        <w:tc>
          <w:tcPr>
            <w:tcW w:w="10800" w:type="dxa"/>
            <w:gridSpan w:val="4"/>
            <w:shd w:val="clear" w:color="auto" w:fill="C5D9F0"/>
          </w:tcPr>
          <w:p w14:paraId="1356F762" w14:textId="474449BF" w:rsidR="00942073" w:rsidRDefault="5F6A0ABC" w:rsidP="5F6A0ABC">
            <w:pPr>
              <w:pStyle w:val="TableParagraph"/>
              <w:spacing w:before="1" w:line="232" w:lineRule="auto"/>
              <w:ind w:left="0" w:right="119"/>
              <w:rPr>
                <w:sz w:val="20"/>
                <w:szCs w:val="20"/>
              </w:rPr>
            </w:pPr>
            <w:r w:rsidRPr="5F6A0ABC">
              <w:rPr>
                <w:b/>
                <w:bCs/>
                <w:sz w:val="20"/>
                <w:szCs w:val="20"/>
              </w:rPr>
              <w:t xml:space="preserve">Management: </w:t>
            </w:r>
            <w:r w:rsidRPr="5F6A0ABC">
              <w:rPr>
                <w:sz w:val="20"/>
                <w:szCs w:val="20"/>
              </w:rPr>
              <w:t xml:space="preserve">Explanation of processes and/or procedures, transitions from one activity to another, strategies for gaining attention, motivating students to engage in the lesson and focus on learning (e.g., work boards, posted procedures, modeling, positive feedback, redirection). If management decisions </w:t>
            </w:r>
            <w:bookmarkStart w:id="2" w:name="_Int_PTtRrdVI"/>
            <w:r w:rsidRPr="5F6A0ABC">
              <w:rPr>
                <w:sz w:val="20"/>
                <w:szCs w:val="20"/>
              </w:rPr>
              <w:t>were</w:t>
            </w:r>
            <w:bookmarkEnd w:id="2"/>
            <w:r w:rsidRPr="5F6A0ABC">
              <w:rPr>
                <w:sz w:val="20"/>
                <w:szCs w:val="20"/>
              </w:rPr>
              <w:t xml:space="preserve"> addressed above, please underline those processes and procedures.</w:t>
            </w:r>
          </w:p>
        </w:tc>
      </w:tr>
      <w:tr w:rsidR="0082001F" w14:paraId="0255E7E4" w14:textId="77777777" w:rsidTr="5F6A0ABC">
        <w:trPr>
          <w:trHeight w:val="225"/>
        </w:trPr>
        <w:tc>
          <w:tcPr>
            <w:tcW w:w="10800" w:type="dxa"/>
            <w:gridSpan w:val="4"/>
          </w:tcPr>
          <w:p w14:paraId="5C2AE83E" w14:textId="77777777" w:rsidR="0082001F" w:rsidRDefault="0082001F" w:rsidP="0082001F">
            <w:pPr>
              <w:pStyle w:val="TableParagraph"/>
              <w:spacing w:line="232" w:lineRule="auto"/>
              <w:rPr>
                <w:b/>
                <w:bCs/>
                <w:sz w:val="20"/>
                <w:szCs w:val="20"/>
              </w:rPr>
            </w:pPr>
            <w:r w:rsidRPr="00335886">
              <w:rPr>
                <w:b/>
                <w:bCs/>
                <w:sz w:val="20"/>
                <w:szCs w:val="20"/>
              </w:rPr>
              <w:t>These procedures, transitions, attention grabbers, etc., are known to students and are part of the everyday classroom instructional process (unless noted otherwise).</w:t>
            </w:r>
          </w:p>
          <w:p w14:paraId="751C6C5C" w14:textId="77777777" w:rsidR="0082001F" w:rsidRDefault="0082001F" w:rsidP="0082001F">
            <w:pPr>
              <w:pStyle w:val="TableParagraph"/>
              <w:spacing w:line="232" w:lineRule="auto"/>
              <w:rPr>
                <w:b/>
                <w:bCs/>
                <w:sz w:val="20"/>
                <w:szCs w:val="20"/>
              </w:rPr>
            </w:pPr>
          </w:p>
          <w:p w14:paraId="5E75FD75" w14:textId="77777777" w:rsidR="0082001F" w:rsidRPr="00AE21A2" w:rsidRDefault="0082001F" w:rsidP="0082001F">
            <w:pPr>
              <w:pStyle w:val="TableParagraph"/>
              <w:numPr>
                <w:ilvl w:val="0"/>
                <w:numId w:val="9"/>
              </w:numPr>
              <w:spacing w:line="232" w:lineRule="auto"/>
              <w:rPr>
                <w:b/>
                <w:bCs/>
                <w:sz w:val="20"/>
                <w:szCs w:val="20"/>
              </w:rPr>
            </w:pPr>
            <w:r w:rsidRPr="00AE21A2">
              <w:rPr>
                <w:b/>
                <w:bCs/>
                <w:sz w:val="20"/>
                <w:szCs w:val="20"/>
              </w:rPr>
              <w:t>Procedures</w:t>
            </w:r>
          </w:p>
          <w:p w14:paraId="6F894B0A" w14:textId="77777777" w:rsidR="0082001F" w:rsidRPr="00AE21A2" w:rsidRDefault="0082001F" w:rsidP="0082001F">
            <w:pPr>
              <w:pStyle w:val="TableParagraph"/>
              <w:numPr>
                <w:ilvl w:val="1"/>
                <w:numId w:val="9"/>
              </w:numPr>
              <w:spacing w:line="232" w:lineRule="auto"/>
              <w:rPr>
                <w:b/>
                <w:bCs/>
                <w:sz w:val="20"/>
                <w:szCs w:val="20"/>
              </w:rPr>
            </w:pPr>
            <w:r w:rsidRPr="00AE21A2">
              <w:rPr>
                <w:b/>
                <w:bCs/>
                <w:sz w:val="20"/>
                <w:szCs w:val="20"/>
              </w:rPr>
              <w:t xml:space="preserve">Arrival Procedure: </w:t>
            </w:r>
            <w:r w:rsidRPr="00F77453">
              <w:rPr>
                <w:sz w:val="20"/>
                <w:szCs w:val="20"/>
              </w:rPr>
              <w:t>Students enter the classroom quietly, hang up their belongings, and take their seats to begin the morning activity.</w:t>
            </w:r>
          </w:p>
          <w:p w14:paraId="0110C129" w14:textId="77777777" w:rsidR="0082001F" w:rsidRPr="00F77453" w:rsidRDefault="0082001F" w:rsidP="0082001F">
            <w:pPr>
              <w:pStyle w:val="TableParagraph"/>
              <w:numPr>
                <w:ilvl w:val="1"/>
                <w:numId w:val="9"/>
              </w:numPr>
              <w:spacing w:line="232" w:lineRule="auto"/>
              <w:rPr>
                <w:sz w:val="20"/>
                <w:szCs w:val="20"/>
              </w:rPr>
            </w:pPr>
            <w:r w:rsidRPr="00AE21A2">
              <w:rPr>
                <w:b/>
                <w:bCs/>
                <w:sz w:val="20"/>
                <w:szCs w:val="20"/>
              </w:rPr>
              <w:t xml:space="preserve">Materials Distribution: </w:t>
            </w:r>
            <w:r w:rsidRPr="00F77453">
              <w:rPr>
                <w:sz w:val="20"/>
                <w:szCs w:val="20"/>
              </w:rPr>
              <w:t>Materials for the experiment (e.g., surface materials, themed items) will be distributed by designated classroom helpers, ensuring an orderly process.</w:t>
            </w:r>
          </w:p>
          <w:p w14:paraId="7ACF058D" w14:textId="77777777" w:rsidR="0082001F" w:rsidRPr="00F77453" w:rsidRDefault="0082001F" w:rsidP="0082001F">
            <w:pPr>
              <w:pStyle w:val="TableParagraph"/>
              <w:numPr>
                <w:ilvl w:val="1"/>
                <w:numId w:val="9"/>
              </w:numPr>
              <w:spacing w:line="232" w:lineRule="auto"/>
              <w:rPr>
                <w:sz w:val="20"/>
                <w:szCs w:val="20"/>
              </w:rPr>
            </w:pPr>
            <w:r w:rsidRPr="00AE21A2">
              <w:rPr>
                <w:b/>
                <w:bCs/>
                <w:sz w:val="20"/>
                <w:szCs w:val="20"/>
              </w:rPr>
              <w:t xml:space="preserve">Listening Procedure: </w:t>
            </w:r>
            <w:r w:rsidRPr="00F77453">
              <w:rPr>
                <w:sz w:val="20"/>
                <w:szCs w:val="20"/>
              </w:rPr>
              <w:t>When the teacher is providing instructions or explanations, students are to sit quietly in their assigned listening spots, focus on the speaker, and raise their hands to ask questions.</w:t>
            </w:r>
          </w:p>
          <w:p w14:paraId="7314F33F" w14:textId="77777777" w:rsidR="0082001F" w:rsidRDefault="0082001F" w:rsidP="0082001F">
            <w:pPr>
              <w:pStyle w:val="TableParagraph"/>
              <w:spacing w:line="232" w:lineRule="auto"/>
              <w:rPr>
                <w:b/>
                <w:bCs/>
                <w:sz w:val="20"/>
                <w:szCs w:val="20"/>
              </w:rPr>
            </w:pPr>
          </w:p>
          <w:p w14:paraId="05C4BB64" w14:textId="77777777" w:rsidR="0082001F" w:rsidRPr="00AE21A2" w:rsidRDefault="0082001F" w:rsidP="0082001F">
            <w:pPr>
              <w:pStyle w:val="TableParagraph"/>
              <w:numPr>
                <w:ilvl w:val="0"/>
                <w:numId w:val="9"/>
              </w:numPr>
              <w:spacing w:line="232" w:lineRule="auto"/>
              <w:rPr>
                <w:b/>
                <w:bCs/>
                <w:sz w:val="20"/>
                <w:szCs w:val="20"/>
              </w:rPr>
            </w:pPr>
            <w:r w:rsidRPr="00AE21A2">
              <w:rPr>
                <w:b/>
                <w:bCs/>
                <w:sz w:val="20"/>
                <w:szCs w:val="20"/>
              </w:rPr>
              <w:t>Transitions</w:t>
            </w:r>
          </w:p>
          <w:p w14:paraId="67559669" w14:textId="77777777" w:rsidR="0082001F" w:rsidRPr="00B81257" w:rsidRDefault="0082001F" w:rsidP="0082001F">
            <w:pPr>
              <w:pStyle w:val="TableParagraph"/>
              <w:numPr>
                <w:ilvl w:val="1"/>
                <w:numId w:val="9"/>
              </w:numPr>
              <w:spacing w:line="232" w:lineRule="auto"/>
              <w:rPr>
                <w:sz w:val="20"/>
                <w:szCs w:val="20"/>
              </w:rPr>
            </w:pPr>
            <w:r w:rsidRPr="00AE21A2">
              <w:rPr>
                <w:b/>
                <w:bCs/>
                <w:sz w:val="20"/>
                <w:szCs w:val="20"/>
              </w:rPr>
              <w:t xml:space="preserve">Go to Your Seats: </w:t>
            </w:r>
            <w:r w:rsidRPr="00B81257">
              <w:rPr>
                <w:sz w:val="20"/>
                <w:szCs w:val="20"/>
              </w:rPr>
              <w:t>Students are to quickly and quietly move to their assigned desks and await further instruction.</w:t>
            </w:r>
          </w:p>
          <w:p w14:paraId="597824FE" w14:textId="77777777" w:rsidR="0082001F" w:rsidRPr="00B81257" w:rsidRDefault="0082001F" w:rsidP="0082001F">
            <w:pPr>
              <w:pStyle w:val="TableParagraph"/>
              <w:numPr>
                <w:ilvl w:val="1"/>
                <w:numId w:val="9"/>
              </w:numPr>
              <w:spacing w:line="232" w:lineRule="auto"/>
              <w:rPr>
                <w:sz w:val="20"/>
                <w:szCs w:val="20"/>
              </w:rPr>
            </w:pPr>
            <w:r w:rsidRPr="00AE21A2">
              <w:rPr>
                <w:b/>
                <w:bCs/>
                <w:sz w:val="20"/>
                <w:szCs w:val="20"/>
              </w:rPr>
              <w:t xml:space="preserve">Go to Your Listening Spots: </w:t>
            </w:r>
            <w:r w:rsidRPr="00B81257">
              <w:rPr>
                <w:sz w:val="20"/>
                <w:szCs w:val="20"/>
              </w:rPr>
              <w:t>Students have assigned squares on the carpet that they sit on every time they are called to the carpet.</w:t>
            </w:r>
          </w:p>
          <w:p w14:paraId="712FFEDC" w14:textId="77777777" w:rsidR="0082001F" w:rsidRPr="00AE21A2" w:rsidRDefault="0082001F" w:rsidP="0082001F">
            <w:pPr>
              <w:pStyle w:val="TableParagraph"/>
              <w:spacing w:line="232" w:lineRule="auto"/>
              <w:rPr>
                <w:b/>
                <w:bCs/>
                <w:sz w:val="20"/>
                <w:szCs w:val="20"/>
              </w:rPr>
            </w:pPr>
          </w:p>
          <w:p w14:paraId="59512EEA" w14:textId="77777777" w:rsidR="0082001F" w:rsidRPr="00AE21A2" w:rsidRDefault="0082001F" w:rsidP="0082001F">
            <w:pPr>
              <w:pStyle w:val="TableParagraph"/>
              <w:numPr>
                <w:ilvl w:val="0"/>
                <w:numId w:val="9"/>
              </w:numPr>
              <w:spacing w:line="232" w:lineRule="auto"/>
              <w:rPr>
                <w:b/>
                <w:bCs/>
                <w:sz w:val="20"/>
                <w:szCs w:val="20"/>
              </w:rPr>
            </w:pPr>
            <w:r w:rsidRPr="00AE21A2">
              <w:rPr>
                <w:b/>
                <w:bCs/>
                <w:sz w:val="20"/>
                <w:szCs w:val="20"/>
              </w:rPr>
              <w:t>Strategies for Forming Groups</w:t>
            </w:r>
          </w:p>
          <w:p w14:paraId="1A819D8D" w14:textId="77777777" w:rsidR="0082001F" w:rsidRPr="00AE21A2" w:rsidRDefault="0082001F" w:rsidP="0082001F">
            <w:pPr>
              <w:pStyle w:val="TableParagraph"/>
              <w:numPr>
                <w:ilvl w:val="1"/>
                <w:numId w:val="9"/>
              </w:numPr>
              <w:spacing w:line="232" w:lineRule="auto"/>
              <w:rPr>
                <w:b/>
                <w:bCs/>
                <w:sz w:val="20"/>
                <w:szCs w:val="20"/>
              </w:rPr>
            </w:pPr>
            <w:r w:rsidRPr="00AE21A2">
              <w:rPr>
                <w:b/>
                <w:bCs/>
                <w:sz w:val="20"/>
                <w:szCs w:val="20"/>
              </w:rPr>
              <w:t xml:space="preserve">Carpet Partners: </w:t>
            </w:r>
            <w:r w:rsidRPr="00B81257">
              <w:rPr>
                <w:sz w:val="20"/>
                <w:szCs w:val="20"/>
              </w:rPr>
              <w:t>Students have assigned partners for when they are on the carpet. When the teacher says, "Turn and talk to your listening partner," they know who to confer with. In the case of absences, unpaired students are paired with other unpaired students or with the teacher if no other students are available.</w:t>
            </w:r>
          </w:p>
          <w:p w14:paraId="2428D911" w14:textId="77777777" w:rsidR="0082001F" w:rsidRPr="00AE21A2" w:rsidRDefault="0082001F" w:rsidP="0082001F">
            <w:pPr>
              <w:pStyle w:val="TableParagraph"/>
              <w:spacing w:line="232" w:lineRule="auto"/>
              <w:ind w:left="1547"/>
              <w:rPr>
                <w:b/>
                <w:bCs/>
                <w:sz w:val="20"/>
                <w:szCs w:val="20"/>
              </w:rPr>
            </w:pPr>
          </w:p>
          <w:p w14:paraId="4E1C1EFE" w14:textId="77777777" w:rsidR="0082001F" w:rsidRPr="00AE21A2" w:rsidRDefault="0082001F" w:rsidP="0082001F">
            <w:pPr>
              <w:pStyle w:val="TableParagraph"/>
              <w:numPr>
                <w:ilvl w:val="0"/>
                <w:numId w:val="9"/>
              </w:numPr>
              <w:spacing w:line="232" w:lineRule="auto"/>
              <w:rPr>
                <w:b/>
                <w:bCs/>
                <w:sz w:val="20"/>
                <w:szCs w:val="20"/>
              </w:rPr>
            </w:pPr>
            <w:r w:rsidRPr="00AE21A2">
              <w:rPr>
                <w:b/>
                <w:bCs/>
                <w:sz w:val="20"/>
                <w:szCs w:val="20"/>
              </w:rPr>
              <w:t>Attention Grabbers</w:t>
            </w:r>
          </w:p>
          <w:p w14:paraId="27DDCA7F" w14:textId="77777777" w:rsidR="0082001F" w:rsidRPr="00AE21A2" w:rsidRDefault="0082001F" w:rsidP="0082001F">
            <w:pPr>
              <w:pStyle w:val="TableParagraph"/>
              <w:numPr>
                <w:ilvl w:val="1"/>
                <w:numId w:val="9"/>
              </w:numPr>
              <w:spacing w:line="232" w:lineRule="auto"/>
              <w:rPr>
                <w:b/>
                <w:bCs/>
                <w:sz w:val="20"/>
                <w:szCs w:val="20"/>
              </w:rPr>
            </w:pPr>
            <w:r w:rsidRPr="00AE21A2">
              <w:rPr>
                <w:b/>
                <w:bCs/>
                <w:sz w:val="20"/>
                <w:szCs w:val="20"/>
              </w:rPr>
              <w:t xml:space="preserve">Clap Pattern: </w:t>
            </w:r>
            <w:r w:rsidRPr="00025B3F">
              <w:rPr>
                <w:sz w:val="20"/>
                <w:szCs w:val="20"/>
              </w:rPr>
              <w:t xml:space="preserve">TTW make a series of five claps in a specific pattern, which students then repeat. This gets students' attention quickly and brings focus to the teacher. (This attention grabber is specific to </w:t>
            </w:r>
            <w:r>
              <w:rPr>
                <w:sz w:val="20"/>
                <w:szCs w:val="20"/>
              </w:rPr>
              <w:t>Ms. Allison’s classes</w:t>
            </w:r>
            <w:r w:rsidRPr="00025B3F">
              <w:rPr>
                <w:sz w:val="20"/>
                <w:szCs w:val="20"/>
              </w:rPr>
              <w:t xml:space="preserve"> and students are expected to respond to whoever is delivering them.)</w:t>
            </w:r>
          </w:p>
          <w:p w14:paraId="02AE23E9" w14:textId="77777777" w:rsidR="0082001F" w:rsidRPr="00025B3F" w:rsidRDefault="0082001F" w:rsidP="0082001F">
            <w:pPr>
              <w:pStyle w:val="TableParagraph"/>
              <w:numPr>
                <w:ilvl w:val="1"/>
                <w:numId w:val="9"/>
              </w:numPr>
              <w:spacing w:line="232" w:lineRule="auto"/>
              <w:rPr>
                <w:sz w:val="20"/>
                <w:szCs w:val="20"/>
              </w:rPr>
            </w:pPr>
            <w:r w:rsidRPr="00AE21A2">
              <w:rPr>
                <w:b/>
                <w:bCs/>
                <w:sz w:val="20"/>
                <w:szCs w:val="20"/>
              </w:rPr>
              <w:t xml:space="preserve">"Class Class" Call and Response: </w:t>
            </w:r>
            <w:r w:rsidRPr="00025B3F">
              <w:rPr>
                <w:sz w:val="20"/>
                <w:szCs w:val="20"/>
              </w:rPr>
              <w:t>TTW say, "Class Class," and the students will answer with "Class Class." This ensures all eyes are on the teacher and students are ready for the next set of instructions.</w:t>
            </w:r>
            <w:r>
              <w:rPr>
                <w:sz w:val="20"/>
                <w:szCs w:val="20"/>
              </w:rPr>
              <w:t xml:space="preserve"> </w:t>
            </w:r>
            <w:r w:rsidRPr="00025B3F">
              <w:rPr>
                <w:sz w:val="20"/>
                <w:szCs w:val="20"/>
              </w:rPr>
              <w:t xml:space="preserve">(This attention grabber is specific to </w:t>
            </w:r>
            <w:r>
              <w:rPr>
                <w:sz w:val="20"/>
                <w:szCs w:val="20"/>
              </w:rPr>
              <w:t>Ms. Allison’s classes</w:t>
            </w:r>
            <w:r w:rsidRPr="00025B3F">
              <w:rPr>
                <w:sz w:val="20"/>
                <w:szCs w:val="20"/>
              </w:rPr>
              <w:t xml:space="preserve"> and students are expected to respond to whoever is delivering them.)</w:t>
            </w:r>
          </w:p>
          <w:p w14:paraId="6DA456D7" w14:textId="77777777" w:rsidR="0082001F" w:rsidRPr="003835B3" w:rsidRDefault="0082001F" w:rsidP="0082001F">
            <w:pPr>
              <w:pStyle w:val="TableParagraph"/>
              <w:numPr>
                <w:ilvl w:val="1"/>
                <w:numId w:val="9"/>
              </w:numPr>
              <w:spacing w:line="232" w:lineRule="auto"/>
              <w:rPr>
                <w:b/>
                <w:bCs/>
                <w:sz w:val="20"/>
                <w:szCs w:val="20"/>
              </w:rPr>
            </w:pPr>
            <w:r w:rsidRPr="003835B3">
              <w:rPr>
                <w:b/>
                <w:bCs/>
                <w:sz w:val="20"/>
                <w:szCs w:val="20"/>
              </w:rPr>
              <w:t xml:space="preserve">Themed Call and Response: </w:t>
            </w:r>
            <w:r w:rsidRPr="003835B3">
              <w:rPr>
                <w:sz w:val="20"/>
                <w:szCs w:val="20"/>
              </w:rPr>
              <w:t>For fun and variety, TTW say, "Who lives in a pineapple under the sea?" and students respond with, "SpongeBob SquarePants!" These add an element of playfulness, especially effective for engaging young learners. This themed attention grabber is unique to the student teacher and students are expected to respond when it is used. Students were given a choice of themes relevant to them and they chose the SpongeBob theme.</w:t>
            </w:r>
          </w:p>
          <w:p w14:paraId="54A474F6" w14:textId="77777777" w:rsidR="0082001F" w:rsidRPr="00AE21A2" w:rsidRDefault="0082001F" w:rsidP="0082001F">
            <w:pPr>
              <w:pStyle w:val="TableParagraph"/>
              <w:numPr>
                <w:ilvl w:val="0"/>
                <w:numId w:val="9"/>
              </w:numPr>
              <w:spacing w:line="232" w:lineRule="auto"/>
              <w:rPr>
                <w:b/>
                <w:bCs/>
                <w:sz w:val="20"/>
                <w:szCs w:val="20"/>
              </w:rPr>
            </w:pPr>
            <w:r w:rsidRPr="00AE21A2">
              <w:rPr>
                <w:b/>
                <w:bCs/>
                <w:sz w:val="20"/>
                <w:szCs w:val="20"/>
              </w:rPr>
              <w:t>Motivation</w:t>
            </w:r>
          </w:p>
          <w:p w14:paraId="4427DFB4" w14:textId="264AF381" w:rsidR="0082001F" w:rsidRPr="006666CE" w:rsidRDefault="0082001F" w:rsidP="0082001F">
            <w:pPr>
              <w:pStyle w:val="TableParagraph"/>
              <w:numPr>
                <w:ilvl w:val="1"/>
                <w:numId w:val="9"/>
              </w:numPr>
              <w:spacing w:line="232" w:lineRule="auto"/>
              <w:rPr>
                <w:sz w:val="20"/>
                <w:szCs w:val="20"/>
              </w:rPr>
            </w:pPr>
            <w:r>
              <w:rPr>
                <w:b/>
                <w:bCs/>
                <w:sz w:val="20"/>
                <w:szCs w:val="20"/>
              </w:rPr>
              <w:t xml:space="preserve">Stuffed Animals: </w:t>
            </w:r>
            <w:r w:rsidRPr="006666CE">
              <w:rPr>
                <w:sz w:val="20"/>
                <w:szCs w:val="20"/>
              </w:rPr>
              <w:t>The use of stuffed animal</w:t>
            </w:r>
            <w:r w:rsidR="00187E38">
              <w:rPr>
                <w:sz w:val="20"/>
                <w:szCs w:val="20"/>
              </w:rPr>
              <w:t>s in the lesson launch</w:t>
            </w:r>
            <w:r w:rsidRPr="006666CE">
              <w:rPr>
                <w:sz w:val="20"/>
                <w:szCs w:val="20"/>
              </w:rPr>
              <w:t xml:space="preserve"> is highly engaging and relatable, sparking excitement and curiosity about the </w:t>
            </w:r>
            <w:r w:rsidR="00187E38">
              <w:rPr>
                <w:sz w:val="20"/>
                <w:szCs w:val="20"/>
              </w:rPr>
              <w:t>lesson.</w:t>
            </w:r>
          </w:p>
          <w:p w14:paraId="34019BEE" w14:textId="1082AA2D" w:rsidR="0082001F" w:rsidRPr="006666CE" w:rsidRDefault="0082001F" w:rsidP="0082001F">
            <w:pPr>
              <w:pStyle w:val="TableParagraph"/>
              <w:numPr>
                <w:ilvl w:val="1"/>
                <w:numId w:val="9"/>
              </w:numPr>
              <w:spacing w:line="232" w:lineRule="auto"/>
              <w:rPr>
                <w:sz w:val="20"/>
                <w:szCs w:val="20"/>
              </w:rPr>
            </w:pPr>
            <w:r>
              <w:rPr>
                <w:b/>
                <w:bCs/>
                <w:sz w:val="20"/>
                <w:szCs w:val="20"/>
              </w:rPr>
              <w:t xml:space="preserve">Candy: </w:t>
            </w:r>
            <w:r w:rsidRPr="0082001F">
              <w:rPr>
                <w:sz w:val="20"/>
                <w:szCs w:val="20"/>
              </w:rPr>
              <w:t>TTW give students a nerd gummy cluster to reward engagement, good behavior, and participation.</w:t>
            </w:r>
          </w:p>
          <w:p w14:paraId="3CC7B7CD" w14:textId="77777777" w:rsidR="0082001F" w:rsidRPr="00AE21A2" w:rsidRDefault="0082001F" w:rsidP="0082001F">
            <w:pPr>
              <w:pStyle w:val="TableParagraph"/>
              <w:numPr>
                <w:ilvl w:val="1"/>
                <w:numId w:val="9"/>
              </w:numPr>
              <w:spacing w:line="232" w:lineRule="auto"/>
              <w:rPr>
                <w:b/>
                <w:bCs/>
                <w:sz w:val="20"/>
                <w:szCs w:val="20"/>
              </w:rPr>
            </w:pPr>
            <w:r w:rsidRPr="00AE21A2">
              <w:rPr>
                <w:b/>
                <w:bCs/>
                <w:sz w:val="20"/>
                <w:szCs w:val="20"/>
              </w:rPr>
              <w:t>Special Surprise</w:t>
            </w:r>
            <w:r w:rsidRPr="00541E1F">
              <w:rPr>
                <w:b/>
                <w:bCs/>
                <w:sz w:val="20"/>
                <w:szCs w:val="20"/>
              </w:rPr>
              <w:t xml:space="preserve">: </w:t>
            </w:r>
            <w:r w:rsidRPr="00541E1F">
              <w:rPr>
                <w:sz w:val="20"/>
                <w:szCs w:val="20"/>
              </w:rPr>
              <w:t>TTW promise students a special surprise at the end of the lesson if they demonstrate good listening and behavior to adding extrinsic motivation for positive behavior.</w:t>
            </w:r>
          </w:p>
          <w:p w14:paraId="1F87D58A" w14:textId="30445C9A" w:rsidR="0082001F" w:rsidRDefault="0082001F" w:rsidP="0082001F">
            <w:pPr>
              <w:pStyle w:val="TableParagraph"/>
              <w:spacing w:line="232" w:lineRule="auto"/>
              <w:ind w:left="0"/>
              <w:rPr>
                <w:b/>
                <w:bCs/>
                <w:sz w:val="20"/>
                <w:szCs w:val="20"/>
              </w:rPr>
            </w:pPr>
          </w:p>
        </w:tc>
      </w:tr>
    </w:tbl>
    <w:p w14:paraId="4EEBFC34" w14:textId="0F247CBF" w:rsidR="00942073" w:rsidRDefault="00942073" w:rsidP="00276EBE">
      <w:pPr>
        <w:jc w:val="center"/>
        <w:rPr>
          <w:sz w:val="20"/>
          <w:szCs w:val="20"/>
        </w:rPr>
      </w:pPr>
    </w:p>
    <w:p w14:paraId="750F191D" w14:textId="5C7AFEEF" w:rsidR="00A63F90" w:rsidRDefault="00A63F90" w:rsidP="00276EBE">
      <w:pPr>
        <w:jc w:val="center"/>
        <w:rPr>
          <w:b/>
          <w:bCs/>
          <w:sz w:val="36"/>
          <w:szCs w:val="36"/>
        </w:rPr>
      </w:pPr>
    </w:p>
    <w:sectPr w:rsidR="00A63F90">
      <w:headerReference w:type="default" r:id="rId8"/>
      <w:footerReference w:type="default" r:id="rId9"/>
      <w:pgSz w:w="12240" w:h="15840"/>
      <w:pgMar w:top="720" w:right="600" w:bottom="280" w:left="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D72CC4" w14:textId="77777777" w:rsidR="00D076B8" w:rsidRDefault="00D076B8">
      <w:r>
        <w:separator/>
      </w:r>
    </w:p>
  </w:endnote>
  <w:endnote w:type="continuationSeparator" w:id="0">
    <w:p w14:paraId="7D512CC4" w14:textId="77777777" w:rsidR="00D076B8" w:rsidRDefault="00D07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80"/>
      <w:gridCol w:w="3680"/>
      <w:gridCol w:w="3680"/>
    </w:tblGrid>
    <w:tr w:rsidR="5F6A0ABC" w14:paraId="23FD59A1" w14:textId="77777777" w:rsidTr="5F6A0ABC">
      <w:trPr>
        <w:trHeight w:val="300"/>
      </w:trPr>
      <w:tc>
        <w:tcPr>
          <w:tcW w:w="3680" w:type="dxa"/>
        </w:tcPr>
        <w:p w14:paraId="18C5EF68" w14:textId="61E4F3B5" w:rsidR="5F6A0ABC" w:rsidRDefault="5F6A0ABC" w:rsidP="5F6A0ABC">
          <w:pPr>
            <w:pStyle w:val="Header"/>
            <w:ind w:left="-115"/>
          </w:pPr>
        </w:p>
      </w:tc>
      <w:tc>
        <w:tcPr>
          <w:tcW w:w="3680" w:type="dxa"/>
        </w:tcPr>
        <w:p w14:paraId="18C2020C" w14:textId="7DD57D34" w:rsidR="5F6A0ABC" w:rsidRDefault="5F6A0ABC" w:rsidP="5F6A0ABC">
          <w:pPr>
            <w:pStyle w:val="Header"/>
            <w:jc w:val="center"/>
          </w:pPr>
        </w:p>
      </w:tc>
      <w:tc>
        <w:tcPr>
          <w:tcW w:w="3680" w:type="dxa"/>
        </w:tcPr>
        <w:p w14:paraId="05610217" w14:textId="134561CB" w:rsidR="5F6A0ABC" w:rsidRDefault="5F6A0ABC" w:rsidP="5F6A0ABC">
          <w:pPr>
            <w:pStyle w:val="Header"/>
            <w:ind w:right="-115"/>
            <w:jc w:val="right"/>
          </w:pPr>
        </w:p>
      </w:tc>
    </w:tr>
  </w:tbl>
  <w:p w14:paraId="67EC2A7E" w14:textId="03111C5F" w:rsidR="5F6A0ABC" w:rsidRDefault="5F6A0ABC" w:rsidP="5F6A0A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8F2DAE" w14:textId="77777777" w:rsidR="00D076B8" w:rsidRDefault="00D076B8">
      <w:r>
        <w:separator/>
      </w:r>
    </w:p>
  </w:footnote>
  <w:footnote w:type="continuationSeparator" w:id="0">
    <w:p w14:paraId="46D93FD8" w14:textId="77777777" w:rsidR="00D076B8" w:rsidRDefault="00D076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80"/>
      <w:gridCol w:w="3680"/>
      <w:gridCol w:w="3680"/>
    </w:tblGrid>
    <w:tr w:rsidR="5F6A0ABC" w14:paraId="5B0CEBA7" w14:textId="77777777" w:rsidTr="5F6A0ABC">
      <w:trPr>
        <w:trHeight w:val="300"/>
      </w:trPr>
      <w:tc>
        <w:tcPr>
          <w:tcW w:w="3680" w:type="dxa"/>
        </w:tcPr>
        <w:p w14:paraId="5961217A" w14:textId="136C7022" w:rsidR="5F6A0ABC" w:rsidRDefault="5F6A0ABC" w:rsidP="5F6A0ABC">
          <w:pPr>
            <w:pStyle w:val="Header"/>
            <w:ind w:left="-115"/>
          </w:pPr>
        </w:p>
      </w:tc>
      <w:tc>
        <w:tcPr>
          <w:tcW w:w="3680" w:type="dxa"/>
        </w:tcPr>
        <w:p w14:paraId="23CE23C8" w14:textId="71F9682C" w:rsidR="5F6A0ABC" w:rsidRDefault="5F6A0ABC" w:rsidP="5F6A0ABC">
          <w:pPr>
            <w:pStyle w:val="Header"/>
            <w:jc w:val="center"/>
          </w:pPr>
        </w:p>
      </w:tc>
      <w:tc>
        <w:tcPr>
          <w:tcW w:w="3680" w:type="dxa"/>
        </w:tcPr>
        <w:p w14:paraId="35786098" w14:textId="6294BFBE" w:rsidR="5F6A0ABC" w:rsidRDefault="5F6A0ABC" w:rsidP="5F6A0ABC">
          <w:pPr>
            <w:pStyle w:val="Header"/>
            <w:ind w:right="-115"/>
            <w:jc w:val="right"/>
          </w:pPr>
        </w:p>
      </w:tc>
    </w:tr>
  </w:tbl>
  <w:p w14:paraId="6B44FC60" w14:textId="7B46D16C" w:rsidR="5F6A0ABC" w:rsidRDefault="5F6A0ABC" w:rsidP="5F6A0A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CD4CC8"/>
    <w:multiLevelType w:val="multilevel"/>
    <w:tmpl w:val="9AD2E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91585C"/>
    <w:multiLevelType w:val="hybridMultilevel"/>
    <w:tmpl w:val="1FE0253E"/>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 w15:restartNumberingAfterBreak="0">
    <w:nsid w:val="1890F6A0"/>
    <w:multiLevelType w:val="hybridMultilevel"/>
    <w:tmpl w:val="9B929C68"/>
    <w:lvl w:ilvl="0" w:tplc="E7D68F5A">
      <w:start w:val="1"/>
      <w:numFmt w:val="decimal"/>
      <w:lvlText w:val="%1."/>
      <w:lvlJc w:val="left"/>
      <w:pPr>
        <w:ind w:left="720" w:hanging="360"/>
      </w:pPr>
    </w:lvl>
    <w:lvl w:ilvl="1" w:tplc="F3F6A4D8">
      <w:start w:val="1"/>
      <w:numFmt w:val="lowerLetter"/>
      <w:lvlText w:val="%2."/>
      <w:lvlJc w:val="left"/>
      <w:pPr>
        <w:ind w:left="1440" w:hanging="360"/>
      </w:pPr>
    </w:lvl>
    <w:lvl w:ilvl="2" w:tplc="6A48BE76">
      <w:start w:val="1"/>
      <w:numFmt w:val="lowerRoman"/>
      <w:lvlText w:val="%3."/>
      <w:lvlJc w:val="right"/>
      <w:pPr>
        <w:ind w:left="2160" w:hanging="180"/>
      </w:pPr>
    </w:lvl>
    <w:lvl w:ilvl="3" w:tplc="30EC5B9E">
      <w:start w:val="1"/>
      <w:numFmt w:val="decimal"/>
      <w:lvlText w:val="%4."/>
      <w:lvlJc w:val="left"/>
      <w:pPr>
        <w:ind w:left="2880" w:hanging="360"/>
      </w:pPr>
    </w:lvl>
    <w:lvl w:ilvl="4" w:tplc="31E0A9DC">
      <w:start w:val="1"/>
      <w:numFmt w:val="lowerLetter"/>
      <w:lvlText w:val="%5."/>
      <w:lvlJc w:val="left"/>
      <w:pPr>
        <w:ind w:left="3600" w:hanging="360"/>
      </w:pPr>
    </w:lvl>
    <w:lvl w:ilvl="5" w:tplc="FB2EB108">
      <w:start w:val="1"/>
      <w:numFmt w:val="lowerRoman"/>
      <w:lvlText w:val="%6."/>
      <w:lvlJc w:val="right"/>
      <w:pPr>
        <w:ind w:left="4320" w:hanging="180"/>
      </w:pPr>
    </w:lvl>
    <w:lvl w:ilvl="6" w:tplc="2E8C2E02">
      <w:start w:val="1"/>
      <w:numFmt w:val="decimal"/>
      <w:lvlText w:val="%7."/>
      <w:lvlJc w:val="left"/>
      <w:pPr>
        <w:ind w:left="5040" w:hanging="360"/>
      </w:pPr>
    </w:lvl>
    <w:lvl w:ilvl="7" w:tplc="6960066C">
      <w:start w:val="1"/>
      <w:numFmt w:val="lowerLetter"/>
      <w:lvlText w:val="%8."/>
      <w:lvlJc w:val="left"/>
      <w:pPr>
        <w:ind w:left="5760" w:hanging="360"/>
      </w:pPr>
    </w:lvl>
    <w:lvl w:ilvl="8" w:tplc="B1E2B91E">
      <w:start w:val="1"/>
      <w:numFmt w:val="lowerRoman"/>
      <w:lvlText w:val="%9."/>
      <w:lvlJc w:val="right"/>
      <w:pPr>
        <w:ind w:left="6480" w:hanging="180"/>
      </w:pPr>
    </w:lvl>
  </w:abstractNum>
  <w:abstractNum w:abstractNumId="3" w15:restartNumberingAfterBreak="0">
    <w:nsid w:val="1A5F584A"/>
    <w:multiLevelType w:val="hybridMultilevel"/>
    <w:tmpl w:val="0E54FC1A"/>
    <w:lvl w:ilvl="0" w:tplc="1FB6027E">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4" w15:restartNumberingAfterBreak="0">
    <w:nsid w:val="1EBC5CD9"/>
    <w:multiLevelType w:val="multilevel"/>
    <w:tmpl w:val="7FA2D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F7534D"/>
    <w:multiLevelType w:val="hybridMultilevel"/>
    <w:tmpl w:val="0B46C616"/>
    <w:lvl w:ilvl="0" w:tplc="A11C578C">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FB2072"/>
    <w:multiLevelType w:val="hybridMultilevel"/>
    <w:tmpl w:val="84CA98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757BB0"/>
    <w:multiLevelType w:val="hybridMultilevel"/>
    <w:tmpl w:val="A9B89B98"/>
    <w:lvl w:ilvl="0" w:tplc="83C20796">
      <w:numFmt w:val="bullet"/>
      <w:lvlText w:val=""/>
      <w:lvlJc w:val="left"/>
      <w:pPr>
        <w:ind w:left="827" w:hanging="360"/>
      </w:pPr>
      <w:rPr>
        <w:rFonts w:ascii="Symbol" w:eastAsia="Symbol" w:hAnsi="Symbol" w:cs="Symbol" w:hint="default"/>
        <w:b w:val="0"/>
        <w:bCs w:val="0"/>
        <w:i w:val="0"/>
        <w:iCs w:val="0"/>
        <w:w w:val="100"/>
        <w:sz w:val="18"/>
        <w:szCs w:val="18"/>
      </w:rPr>
    </w:lvl>
    <w:lvl w:ilvl="1" w:tplc="4906D9F2">
      <w:numFmt w:val="bullet"/>
      <w:lvlText w:val="•"/>
      <w:lvlJc w:val="left"/>
      <w:pPr>
        <w:ind w:left="1573" w:hanging="360"/>
      </w:pPr>
      <w:rPr>
        <w:rFonts w:hint="default"/>
      </w:rPr>
    </w:lvl>
    <w:lvl w:ilvl="2" w:tplc="AD284EEC">
      <w:numFmt w:val="bullet"/>
      <w:lvlText w:val="•"/>
      <w:lvlJc w:val="left"/>
      <w:pPr>
        <w:ind w:left="2326" w:hanging="360"/>
      </w:pPr>
      <w:rPr>
        <w:rFonts w:hint="default"/>
      </w:rPr>
    </w:lvl>
    <w:lvl w:ilvl="3" w:tplc="12328FBC">
      <w:numFmt w:val="bullet"/>
      <w:lvlText w:val="•"/>
      <w:lvlJc w:val="left"/>
      <w:pPr>
        <w:ind w:left="3080" w:hanging="360"/>
      </w:pPr>
      <w:rPr>
        <w:rFonts w:hint="default"/>
      </w:rPr>
    </w:lvl>
    <w:lvl w:ilvl="4" w:tplc="C1D00484">
      <w:numFmt w:val="bullet"/>
      <w:lvlText w:val="•"/>
      <w:lvlJc w:val="left"/>
      <w:pPr>
        <w:ind w:left="3833" w:hanging="360"/>
      </w:pPr>
      <w:rPr>
        <w:rFonts w:hint="default"/>
      </w:rPr>
    </w:lvl>
    <w:lvl w:ilvl="5" w:tplc="B2785D0A">
      <w:numFmt w:val="bullet"/>
      <w:lvlText w:val="•"/>
      <w:lvlJc w:val="left"/>
      <w:pPr>
        <w:ind w:left="4587" w:hanging="360"/>
      </w:pPr>
      <w:rPr>
        <w:rFonts w:hint="default"/>
      </w:rPr>
    </w:lvl>
    <w:lvl w:ilvl="6" w:tplc="A4D87694">
      <w:numFmt w:val="bullet"/>
      <w:lvlText w:val="•"/>
      <w:lvlJc w:val="left"/>
      <w:pPr>
        <w:ind w:left="5340" w:hanging="360"/>
      </w:pPr>
      <w:rPr>
        <w:rFonts w:hint="default"/>
      </w:rPr>
    </w:lvl>
    <w:lvl w:ilvl="7" w:tplc="B1500018">
      <w:numFmt w:val="bullet"/>
      <w:lvlText w:val="•"/>
      <w:lvlJc w:val="left"/>
      <w:pPr>
        <w:ind w:left="6093" w:hanging="360"/>
      </w:pPr>
      <w:rPr>
        <w:rFonts w:hint="default"/>
      </w:rPr>
    </w:lvl>
    <w:lvl w:ilvl="8" w:tplc="DB3AEBF4">
      <w:numFmt w:val="bullet"/>
      <w:lvlText w:val="•"/>
      <w:lvlJc w:val="left"/>
      <w:pPr>
        <w:ind w:left="6847" w:hanging="360"/>
      </w:pPr>
      <w:rPr>
        <w:rFonts w:hint="default"/>
      </w:rPr>
    </w:lvl>
  </w:abstractNum>
  <w:abstractNum w:abstractNumId="8" w15:restartNumberingAfterBreak="0">
    <w:nsid w:val="33DB78E3"/>
    <w:multiLevelType w:val="hybridMultilevel"/>
    <w:tmpl w:val="DA3E0FDE"/>
    <w:lvl w:ilvl="0" w:tplc="315AB67E">
      <w:start w:val="1"/>
      <w:numFmt w:val="decimal"/>
      <w:lvlText w:val="%1."/>
      <w:lvlJc w:val="left"/>
      <w:pPr>
        <w:ind w:left="720" w:hanging="360"/>
      </w:pPr>
    </w:lvl>
    <w:lvl w:ilvl="1" w:tplc="76B2EDC0">
      <w:start w:val="1"/>
      <w:numFmt w:val="lowerLetter"/>
      <w:lvlText w:val="%2."/>
      <w:lvlJc w:val="left"/>
      <w:pPr>
        <w:ind w:left="1440" w:hanging="360"/>
      </w:pPr>
    </w:lvl>
    <w:lvl w:ilvl="2" w:tplc="761A47BA">
      <w:start w:val="1"/>
      <w:numFmt w:val="lowerRoman"/>
      <w:lvlText w:val="%3."/>
      <w:lvlJc w:val="right"/>
      <w:pPr>
        <w:ind w:left="2160" w:hanging="180"/>
      </w:pPr>
    </w:lvl>
    <w:lvl w:ilvl="3" w:tplc="13AADE3E">
      <w:start w:val="1"/>
      <w:numFmt w:val="decimal"/>
      <w:lvlText w:val="%4."/>
      <w:lvlJc w:val="left"/>
      <w:pPr>
        <w:ind w:left="2880" w:hanging="360"/>
      </w:pPr>
    </w:lvl>
    <w:lvl w:ilvl="4" w:tplc="9E5805A6">
      <w:start w:val="1"/>
      <w:numFmt w:val="lowerLetter"/>
      <w:lvlText w:val="%5."/>
      <w:lvlJc w:val="left"/>
      <w:pPr>
        <w:ind w:left="3600" w:hanging="360"/>
      </w:pPr>
    </w:lvl>
    <w:lvl w:ilvl="5" w:tplc="EA80B012">
      <w:start w:val="1"/>
      <w:numFmt w:val="lowerRoman"/>
      <w:lvlText w:val="%6."/>
      <w:lvlJc w:val="right"/>
      <w:pPr>
        <w:ind w:left="4320" w:hanging="180"/>
      </w:pPr>
    </w:lvl>
    <w:lvl w:ilvl="6" w:tplc="2C562D20">
      <w:start w:val="1"/>
      <w:numFmt w:val="decimal"/>
      <w:lvlText w:val="%7."/>
      <w:lvlJc w:val="left"/>
      <w:pPr>
        <w:ind w:left="5040" w:hanging="360"/>
      </w:pPr>
    </w:lvl>
    <w:lvl w:ilvl="7" w:tplc="8050235C">
      <w:start w:val="1"/>
      <w:numFmt w:val="lowerLetter"/>
      <w:lvlText w:val="%8."/>
      <w:lvlJc w:val="left"/>
      <w:pPr>
        <w:ind w:left="5760" w:hanging="360"/>
      </w:pPr>
    </w:lvl>
    <w:lvl w:ilvl="8" w:tplc="0908B6AC">
      <w:start w:val="1"/>
      <w:numFmt w:val="lowerRoman"/>
      <w:lvlText w:val="%9."/>
      <w:lvlJc w:val="right"/>
      <w:pPr>
        <w:ind w:left="6480" w:hanging="180"/>
      </w:pPr>
    </w:lvl>
  </w:abstractNum>
  <w:abstractNum w:abstractNumId="9" w15:restartNumberingAfterBreak="0">
    <w:nsid w:val="37D350E3"/>
    <w:multiLevelType w:val="hybridMultilevel"/>
    <w:tmpl w:val="CF103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8676BB"/>
    <w:multiLevelType w:val="hybridMultilevel"/>
    <w:tmpl w:val="B8B6C9A6"/>
    <w:lvl w:ilvl="0" w:tplc="5340591C">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D9C3C0B"/>
    <w:multiLevelType w:val="hybridMultilevel"/>
    <w:tmpl w:val="C1904DD0"/>
    <w:lvl w:ilvl="0" w:tplc="04090001">
      <w:start w:val="1"/>
      <w:numFmt w:val="bullet"/>
      <w:lvlText w:val=""/>
      <w:lvlJc w:val="left"/>
      <w:pPr>
        <w:ind w:left="827" w:hanging="360"/>
      </w:pPr>
      <w:rPr>
        <w:rFonts w:ascii="Symbol" w:hAnsi="Symbol" w:hint="default"/>
      </w:rPr>
    </w:lvl>
    <w:lvl w:ilvl="1" w:tplc="04090003">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2" w15:restartNumberingAfterBreak="0">
    <w:nsid w:val="44734425"/>
    <w:multiLevelType w:val="hybridMultilevel"/>
    <w:tmpl w:val="F8A8CC8A"/>
    <w:lvl w:ilvl="0" w:tplc="2222C6CE">
      <w:start w:val="2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9D1A974"/>
    <w:multiLevelType w:val="hybridMultilevel"/>
    <w:tmpl w:val="6066C0AE"/>
    <w:lvl w:ilvl="0" w:tplc="4AD8D976">
      <w:start w:val="1"/>
      <w:numFmt w:val="decimal"/>
      <w:lvlText w:val="%1."/>
      <w:lvlJc w:val="left"/>
      <w:pPr>
        <w:ind w:left="720" w:hanging="360"/>
      </w:pPr>
    </w:lvl>
    <w:lvl w:ilvl="1" w:tplc="0F78CE2C">
      <w:start w:val="1"/>
      <w:numFmt w:val="lowerLetter"/>
      <w:lvlText w:val="%2."/>
      <w:lvlJc w:val="left"/>
      <w:pPr>
        <w:ind w:left="1440" w:hanging="360"/>
      </w:pPr>
    </w:lvl>
    <w:lvl w:ilvl="2" w:tplc="1820EEE8">
      <w:start w:val="1"/>
      <w:numFmt w:val="lowerRoman"/>
      <w:lvlText w:val="%3."/>
      <w:lvlJc w:val="right"/>
      <w:pPr>
        <w:ind w:left="2160" w:hanging="180"/>
      </w:pPr>
    </w:lvl>
    <w:lvl w:ilvl="3" w:tplc="FD00869E">
      <w:start w:val="1"/>
      <w:numFmt w:val="decimal"/>
      <w:lvlText w:val="%4."/>
      <w:lvlJc w:val="left"/>
      <w:pPr>
        <w:ind w:left="2880" w:hanging="360"/>
      </w:pPr>
    </w:lvl>
    <w:lvl w:ilvl="4" w:tplc="023CF892">
      <w:start w:val="1"/>
      <w:numFmt w:val="lowerLetter"/>
      <w:lvlText w:val="%5."/>
      <w:lvlJc w:val="left"/>
      <w:pPr>
        <w:ind w:left="3600" w:hanging="360"/>
      </w:pPr>
    </w:lvl>
    <w:lvl w:ilvl="5" w:tplc="8FD20936">
      <w:start w:val="1"/>
      <w:numFmt w:val="lowerRoman"/>
      <w:lvlText w:val="%6."/>
      <w:lvlJc w:val="right"/>
      <w:pPr>
        <w:ind w:left="4320" w:hanging="180"/>
      </w:pPr>
    </w:lvl>
    <w:lvl w:ilvl="6" w:tplc="D646D86E">
      <w:start w:val="1"/>
      <w:numFmt w:val="decimal"/>
      <w:lvlText w:val="%7."/>
      <w:lvlJc w:val="left"/>
      <w:pPr>
        <w:ind w:left="5040" w:hanging="360"/>
      </w:pPr>
    </w:lvl>
    <w:lvl w:ilvl="7" w:tplc="894E029C">
      <w:start w:val="1"/>
      <w:numFmt w:val="lowerLetter"/>
      <w:lvlText w:val="%8."/>
      <w:lvlJc w:val="left"/>
      <w:pPr>
        <w:ind w:left="5760" w:hanging="360"/>
      </w:pPr>
    </w:lvl>
    <w:lvl w:ilvl="8" w:tplc="67442DF2">
      <w:start w:val="1"/>
      <w:numFmt w:val="lowerRoman"/>
      <w:lvlText w:val="%9."/>
      <w:lvlJc w:val="right"/>
      <w:pPr>
        <w:ind w:left="6480" w:hanging="180"/>
      </w:pPr>
    </w:lvl>
  </w:abstractNum>
  <w:abstractNum w:abstractNumId="14" w15:restartNumberingAfterBreak="0">
    <w:nsid w:val="52E55FE0"/>
    <w:multiLevelType w:val="hybridMultilevel"/>
    <w:tmpl w:val="E5800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8B5119"/>
    <w:multiLevelType w:val="multilevel"/>
    <w:tmpl w:val="C08A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481B56"/>
    <w:multiLevelType w:val="hybridMultilevel"/>
    <w:tmpl w:val="DABE37FA"/>
    <w:lvl w:ilvl="0" w:tplc="030072D4">
      <w:start w:val="1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EC77AF"/>
    <w:multiLevelType w:val="hybridMultilevel"/>
    <w:tmpl w:val="7F08C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5C3C7F"/>
    <w:multiLevelType w:val="hybridMultilevel"/>
    <w:tmpl w:val="0C00C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6269DA"/>
    <w:multiLevelType w:val="hybridMultilevel"/>
    <w:tmpl w:val="0E7035F4"/>
    <w:lvl w:ilvl="0" w:tplc="253244EC">
      <w:start w:val="1"/>
      <w:numFmt w:val="decimal"/>
      <w:lvlText w:val="%1."/>
      <w:lvlJc w:val="left"/>
      <w:pPr>
        <w:ind w:left="720" w:hanging="360"/>
      </w:pPr>
    </w:lvl>
    <w:lvl w:ilvl="1" w:tplc="74C673D6">
      <w:start w:val="1"/>
      <w:numFmt w:val="lowerLetter"/>
      <w:lvlText w:val="%2."/>
      <w:lvlJc w:val="left"/>
      <w:pPr>
        <w:ind w:left="1440" w:hanging="360"/>
      </w:pPr>
    </w:lvl>
    <w:lvl w:ilvl="2" w:tplc="67767B86">
      <w:start w:val="1"/>
      <w:numFmt w:val="lowerRoman"/>
      <w:lvlText w:val="%3."/>
      <w:lvlJc w:val="right"/>
      <w:pPr>
        <w:ind w:left="2160" w:hanging="180"/>
      </w:pPr>
    </w:lvl>
    <w:lvl w:ilvl="3" w:tplc="5CFC9BE8">
      <w:start w:val="1"/>
      <w:numFmt w:val="decimal"/>
      <w:lvlText w:val="%4."/>
      <w:lvlJc w:val="left"/>
      <w:pPr>
        <w:ind w:left="2880" w:hanging="360"/>
      </w:pPr>
    </w:lvl>
    <w:lvl w:ilvl="4" w:tplc="9C225792">
      <w:start w:val="1"/>
      <w:numFmt w:val="lowerLetter"/>
      <w:lvlText w:val="%5."/>
      <w:lvlJc w:val="left"/>
      <w:pPr>
        <w:ind w:left="3600" w:hanging="360"/>
      </w:pPr>
    </w:lvl>
    <w:lvl w:ilvl="5" w:tplc="F73C48AE">
      <w:start w:val="1"/>
      <w:numFmt w:val="lowerRoman"/>
      <w:lvlText w:val="%6."/>
      <w:lvlJc w:val="right"/>
      <w:pPr>
        <w:ind w:left="4320" w:hanging="180"/>
      </w:pPr>
    </w:lvl>
    <w:lvl w:ilvl="6" w:tplc="AC0A8A40">
      <w:start w:val="1"/>
      <w:numFmt w:val="decimal"/>
      <w:lvlText w:val="%7."/>
      <w:lvlJc w:val="left"/>
      <w:pPr>
        <w:ind w:left="5040" w:hanging="360"/>
      </w:pPr>
    </w:lvl>
    <w:lvl w:ilvl="7" w:tplc="2DDCC4C2">
      <w:start w:val="1"/>
      <w:numFmt w:val="lowerLetter"/>
      <w:lvlText w:val="%8."/>
      <w:lvlJc w:val="left"/>
      <w:pPr>
        <w:ind w:left="5760" w:hanging="360"/>
      </w:pPr>
    </w:lvl>
    <w:lvl w:ilvl="8" w:tplc="B8D684E6">
      <w:start w:val="1"/>
      <w:numFmt w:val="lowerRoman"/>
      <w:lvlText w:val="%9."/>
      <w:lvlJc w:val="right"/>
      <w:pPr>
        <w:ind w:left="6480" w:hanging="180"/>
      </w:pPr>
    </w:lvl>
  </w:abstractNum>
  <w:abstractNum w:abstractNumId="20" w15:restartNumberingAfterBreak="0">
    <w:nsid w:val="5E617A6B"/>
    <w:multiLevelType w:val="hybridMultilevel"/>
    <w:tmpl w:val="606212A4"/>
    <w:lvl w:ilvl="0" w:tplc="92F65658">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95602E"/>
    <w:multiLevelType w:val="multilevel"/>
    <w:tmpl w:val="068097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8C356A"/>
    <w:multiLevelType w:val="hybridMultilevel"/>
    <w:tmpl w:val="9C1E9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7137E4"/>
    <w:multiLevelType w:val="hybridMultilevel"/>
    <w:tmpl w:val="E9B0C11A"/>
    <w:lvl w:ilvl="0" w:tplc="D85CDEAE">
      <w:start w:val="2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F0C453E"/>
    <w:multiLevelType w:val="hybridMultilevel"/>
    <w:tmpl w:val="3F6C7BE6"/>
    <w:lvl w:ilvl="0" w:tplc="BDA6412E">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FFA6296"/>
    <w:multiLevelType w:val="hybridMultilevel"/>
    <w:tmpl w:val="CF28B5CA"/>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num w:numId="1" w16cid:durableId="1837257550">
    <w:abstractNumId w:val="13"/>
  </w:num>
  <w:num w:numId="2" w16cid:durableId="1027408823">
    <w:abstractNumId w:val="19"/>
  </w:num>
  <w:num w:numId="3" w16cid:durableId="578948224">
    <w:abstractNumId w:val="8"/>
  </w:num>
  <w:num w:numId="4" w16cid:durableId="1666009838">
    <w:abstractNumId w:val="2"/>
  </w:num>
  <w:num w:numId="5" w16cid:durableId="1612937044">
    <w:abstractNumId w:val="7"/>
  </w:num>
  <w:num w:numId="6" w16cid:durableId="819466132">
    <w:abstractNumId w:val="18"/>
  </w:num>
  <w:num w:numId="7" w16cid:durableId="845442862">
    <w:abstractNumId w:val="22"/>
  </w:num>
  <w:num w:numId="8" w16cid:durableId="947157558">
    <w:abstractNumId w:val="9"/>
  </w:num>
  <w:num w:numId="9" w16cid:durableId="417017423">
    <w:abstractNumId w:val="11"/>
  </w:num>
  <w:num w:numId="10" w16cid:durableId="804277849">
    <w:abstractNumId w:val="25"/>
  </w:num>
  <w:num w:numId="11" w16cid:durableId="2045666701">
    <w:abstractNumId w:val="4"/>
  </w:num>
  <w:num w:numId="12" w16cid:durableId="170224784">
    <w:abstractNumId w:val="1"/>
  </w:num>
  <w:num w:numId="13" w16cid:durableId="567498607">
    <w:abstractNumId w:val="3"/>
  </w:num>
  <w:num w:numId="14" w16cid:durableId="1878737205">
    <w:abstractNumId w:val="6"/>
  </w:num>
  <w:num w:numId="15" w16cid:durableId="1992248713">
    <w:abstractNumId w:val="21"/>
  </w:num>
  <w:num w:numId="16" w16cid:durableId="2098284031">
    <w:abstractNumId w:val="15"/>
  </w:num>
  <w:num w:numId="17" w16cid:durableId="2086877964">
    <w:abstractNumId w:val="14"/>
  </w:num>
  <w:num w:numId="18" w16cid:durableId="1786000986">
    <w:abstractNumId w:val="20"/>
  </w:num>
  <w:num w:numId="19" w16cid:durableId="1362586990">
    <w:abstractNumId w:val="16"/>
  </w:num>
  <w:num w:numId="20" w16cid:durableId="409158734">
    <w:abstractNumId w:val="5"/>
  </w:num>
  <w:num w:numId="21" w16cid:durableId="804932691">
    <w:abstractNumId w:val="12"/>
  </w:num>
  <w:num w:numId="22" w16cid:durableId="781653830">
    <w:abstractNumId w:val="23"/>
  </w:num>
  <w:num w:numId="23" w16cid:durableId="1369256404">
    <w:abstractNumId w:val="17"/>
  </w:num>
  <w:num w:numId="24" w16cid:durableId="285502384">
    <w:abstractNumId w:val="0"/>
  </w:num>
  <w:num w:numId="25" w16cid:durableId="1790777461">
    <w:abstractNumId w:val="24"/>
  </w:num>
  <w:num w:numId="26" w16cid:durableId="195875795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073"/>
    <w:rsid w:val="00042329"/>
    <w:rsid w:val="00047BC0"/>
    <w:rsid w:val="000911E9"/>
    <w:rsid w:val="000912E7"/>
    <w:rsid w:val="00096F3C"/>
    <w:rsid w:val="000B0B81"/>
    <w:rsid w:val="000B2843"/>
    <w:rsid w:val="000B47DC"/>
    <w:rsid w:val="00187E38"/>
    <w:rsid w:val="001A3D46"/>
    <w:rsid w:val="002103CA"/>
    <w:rsid w:val="00222C2E"/>
    <w:rsid w:val="002407A7"/>
    <w:rsid w:val="00267EDE"/>
    <w:rsid w:val="00276EBE"/>
    <w:rsid w:val="00282686"/>
    <w:rsid w:val="00284150"/>
    <w:rsid w:val="00286655"/>
    <w:rsid w:val="002A2C25"/>
    <w:rsid w:val="00413ABD"/>
    <w:rsid w:val="0042E2A3"/>
    <w:rsid w:val="00486B0B"/>
    <w:rsid w:val="004B1490"/>
    <w:rsid w:val="004C7C6D"/>
    <w:rsid w:val="004D24CB"/>
    <w:rsid w:val="00504152"/>
    <w:rsid w:val="00517E45"/>
    <w:rsid w:val="00522041"/>
    <w:rsid w:val="00533DF3"/>
    <w:rsid w:val="00533FC8"/>
    <w:rsid w:val="005574A0"/>
    <w:rsid w:val="00577BBB"/>
    <w:rsid w:val="005B3E3F"/>
    <w:rsid w:val="005B7D00"/>
    <w:rsid w:val="005C58DE"/>
    <w:rsid w:val="00626866"/>
    <w:rsid w:val="00695009"/>
    <w:rsid w:val="006979E6"/>
    <w:rsid w:val="00697C13"/>
    <w:rsid w:val="007462A3"/>
    <w:rsid w:val="007546E3"/>
    <w:rsid w:val="007605F3"/>
    <w:rsid w:val="00761AA2"/>
    <w:rsid w:val="00777344"/>
    <w:rsid w:val="007A5366"/>
    <w:rsid w:val="007A55E8"/>
    <w:rsid w:val="007D4937"/>
    <w:rsid w:val="007E7202"/>
    <w:rsid w:val="0082001F"/>
    <w:rsid w:val="0085622C"/>
    <w:rsid w:val="0088094C"/>
    <w:rsid w:val="008A1E03"/>
    <w:rsid w:val="008E2DE0"/>
    <w:rsid w:val="009141C8"/>
    <w:rsid w:val="00942073"/>
    <w:rsid w:val="00972EB1"/>
    <w:rsid w:val="009743CE"/>
    <w:rsid w:val="009828A9"/>
    <w:rsid w:val="009E3E98"/>
    <w:rsid w:val="009E4EBE"/>
    <w:rsid w:val="00A04349"/>
    <w:rsid w:val="00A25D57"/>
    <w:rsid w:val="00A63F90"/>
    <w:rsid w:val="00AA591B"/>
    <w:rsid w:val="00AF7607"/>
    <w:rsid w:val="00B90971"/>
    <w:rsid w:val="00BE1196"/>
    <w:rsid w:val="00BF1E3E"/>
    <w:rsid w:val="00C943C5"/>
    <w:rsid w:val="00CC1513"/>
    <w:rsid w:val="00CC68FB"/>
    <w:rsid w:val="00CE2AF5"/>
    <w:rsid w:val="00D076B8"/>
    <w:rsid w:val="00D2303F"/>
    <w:rsid w:val="00D333FC"/>
    <w:rsid w:val="00D46A6B"/>
    <w:rsid w:val="00D94AF7"/>
    <w:rsid w:val="00DD5946"/>
    <w:rsid w:val="00E36EF5"/>
    <w:rsid w:val="00E44660"/>
    <w:rsid w:val="00E90E6E"/>
    <w:rsid w:val="00E91C7E"/>
    <w:rsid w:val="00EB3CA4"/>
    <w:rsid w:val="00EC7EEC"/>
    <w:rsid w:val="00ED50C2"/>
    <w:rsid w:val="00EE9ACC"/>
    <w:rsid w:val="00F42198"/>
    <w:rsid w:val="00FD6B76"/>
    <w:rsid w:val="028EADF8"/>
    <w:rsid w:val="03E44DE2"/>
    <w:rsid w:val="04413D43"/>
    <w:rsid w:val="05399E55"/>
    <w:rsid w:val="05B81834"/>
    <w:rsid w:val="05BE6134"/>
    <w:rsid w:val="07596B9E"/>
    <w:rsid w:val="07751AB1"/>
    <w:rsid w:val="078CDB63"/>
    <w:rsid w:val="0890E3F6"/>
    <w:rsid w:val="092567F0"/>
    <w:rsid w:val="09F8AE85"/>
    <w:rsid w:val="0BB0CD5F"/>
    <w:rsid w:val="0C103513"/>
    <w:rsid w:val="0C1CD682"/>
    <w:rsid w:val="0D87529B"/>
    <w:rsid w:val="0EA1418B"/>
    <w:rsid w:val="0FE5C8EE"/>
    <w:rsid w:val="10B384CD"/>
    <w:rsid w:val="115413DB"/>
    <w:rsid w:val="11F80912"/>
    <w:rsid w:val="12200EE3"/>
    <w:rsid w:val="13AF539F"/>
    <w:rsid w:val="143F7605"/>
    <w:rsid w:val="1440A223"/>
    <w:rsid w:val="149980E7"/>
    <w:rsid w:val="1814465B"/>
    <w:rsid w:val="1825D561"/>
    <w:rsid w:val="1B62C5B5"/>
    <w:rsid w:val="1B710DDF"/>
    <w:rsid w:val="1C7653AA"/>
    <w:rsid w:val="1D0CDE40"/>
    <w:rsid w:val="1D264E9E"/>
    <w:rsid w:val="1D596745"/>
    <w:rsid w:val="1DBCD196"/>
    <w:rsid w:val="1E5496C7"/>
    <w:rsid w:val="1E9D5516"/>
    <w:rsid w:val="1F749E16"/>
    <w:rsid w:val="1FE4D14A"/>
    <w:rsid w:val="2017BEE9"/>
    <w:rsid w:val="203A0D59"/>
    <w:rsid w:val="2334069A"/>
    <w:rsid w:val="2349D005"/>
    <w:rsid w:val="23E5C303"/>
    <w:rsid w:val="25819364"/>
    <w:rsid w:val="25FEB1B9"/>
    <w:rsid w:val="2685746F"/>
    <w:rsid w:val="275D0951"/>
    <w:rsid w:val="288D0A8A"/>
    <w:rsid w:val="2954D6B2"/>
    <w:rsid w:val="29800EC7"/>
    <w:rsid w:val="2988CA78"/>
    <w:rsid w:val="2A04D1A6"/>
    <w:rsid w:val="2A4442A2"/>
    <w:rsid w:val="2AAABB1A"/>
    <w:rsid w:val="2B4C10FF"/>
    <w:rsid w:val="2BA9DE35"/>
    <w:rsid w:val="2CB7AF89"/>
    <w:rsid w:val="2D663A3B"/>
    <w:rsid w:val="2DD06D48"/>
    <w:rsid w:val="2E3A578D"/>
    <w:rsid w:val="2EC6BFF1"/>
    <w:rsid w:val="2ED842C9"/>
    <w:rsid w:val="2FCC05BC"/>
    <w:rsid w:val="318CB443"/>
    <w:rsid w:val="33624331"/>
    <w:rsid w:val="3377605C"/>
    <w:rsid w:val="35E3A4EC"/>
    <w:rsid w:val="379A0D3D"/>
    <w:rsid w:val="37B3359A"/>
    <w:rsid w:val="3972E802"/>
    <w:rsid w:val="397D0A34"/>
    <w:rsid w:val="39D722D9"/>
    <w:rsid w:val="3A5B5165"/>
    <w:rsid w:val="3A7301D7"/>
    <w:rsid w:val="3B1D3781"/>
    <w:rsid w:val="3BA169A3"/>
    <w:rsid w:val="3C10531C"/>
    <w:rsid w:val="3C531D76"/>
    <w:rsid w:val="3E094EC1"/>
    <w:rsid w:val="3E13C06A"/>
    <w:rsid w:val="3F9432FE"/>
    <w:rsid w:val="3FB9A739"/>
    <w:rsid w:val="40176DA2"/>
    <w:rsid w:val="405F8BBF"/>
    <w:rsid w:val="40CB5F21"/>
    <w:rsid w:val="40DD36F4"/>
    <w:rsid w:val="4140EF83"/>
    <w:rsid w:val="44789045"/>
    <w:rsid w:val="4627247C"/>
    <w:rsid w:val="46637AC2"/>
    <w:rsid w:val="46CECD43"/>
    <w:rsid w:val="46EC6B86"/>
    <w:rsid w:val="48883BE7"/>
    <w:rsid w:val="4953EEEE"/>
    <w:rsid w:val="4AEFBF4F"/>
    <w:rsid w:val="4BBFDCA9"/>
    <w:rsid w:val="4C10DEE7"/>
    <w:rsid w:val="4C4090B9"/>
    <w:rsid w:val="4CC9C809"/>
    <w:rsid w:val="4D05226D"/>
    <w:rsid w:val="4E18A95D"/>
    <w:rsid w:val="4EFDC12F"/>
    <w:rsid w:val="4F9B525C"/>
    <w:rsid w:val="4FA0E202"/>
    <w:rsid w:val="4FC33072"/>
    <w:rsid w:val="50529528"/>
    <w:rsid w:val="51504A1F"/>
    <w:rsid w:val="515F00D3"/>
    <w:rsid w:val="519FF942"/>
    <w:rsid w:val="51A62D69"/>
    <w:rsid w:val="5203C33D"/>
    <w:rsid w:val="531FB9F2"/>
    <w:rsid w:val="53C692B1"/>
    <w:rsid w:val="5496A195"/>
    <w:rsid w:val="5496DEFE"/>
    <w:rsid w:val="54B9F8DA"/>
    <w:rsid w:val="55D13166"/>
    <w:rsid w:val="570384A7"/>
    <w:rsid w:val="57D8FC01"/>
    <w:rsid w:val="598F22B4"/>
    <w:rsid w:val="5A517F75"/>
    <w:rsid w:val="5AF72C65"/>
    <w:rsid w:val="5B05E319"/>
    <w:rsid w:val="5B2AF315"/>
    <w:rsid w:val="5D0EC978"/>
    <w:rsid w:val="5EDB6698"/>
    <w:rsid w:val="5F6A0ABC"/>
    <w:rsid w:val="5FFD3643"/>
    <w:rsid w:val="60FB1B68"/>
    <w:rsid w:val="61E6F0D5"/>
    <w:rsid w:val="64B35447"/>
    <w:rsid w:val="6520252E"/>
    <w:rsid w:val="65DAD426"/>
    <w:rsid w:val="66E81F2B"/>
    <w:rsid w:val="676989E4"/>
    <w:rsid w:val="67795784"/>
    <w:rsid w:val="67AFFAE4"/>
    <w:rsid w:val="67DE2F2C"/>
    <w:rsid w:val="687A4731"/>
    <w:rsid w:val="691527E5"/>
    <w:rsid w:val="6AC716BF"/>
    <w:rsid w:val="6CB10E16"/>
    <w:rsid w:val="6CC72399"/>
    <w:rsid w:val="6D1F7CB8"/>
    <w:rsid w:val="6E6E02BC"/>
    <w:rsid w:val="6EBB4618"/>
    <w:rsid w:val="6F1147D1"/>
    <w:rsid w:val="700A5CBB"/>
    <w:rsid w:val="708E9BCF"/>
    <w:rsid w:val="71847F39"/>
    <w:rsid w:val="722CD4A8"/>
    <w:rsid w:val="72B150A4"/>
    <w:rsid w:val="7320979B"/>
    <w:rsid w:val="733DEDDD"/>
    <w:rsid w:val="75678641"/>
    <w:rsid w:val="75B5231D"/>
    <w:rsid w:val="76828FFE"/>
    <w:rsid w:val="7A3B35F4"/>
    <w:rsid w:val="7A6A2BB4"/>
    <w:rsid w:val="7A7BAE8C"/>
    <w:rsid w:val="7A95F1F2"/>
    <w:rsid w:val="7B49EA83"/>
    <w:rsid w:val="7BCA882C"/>
    <w:rsid w:val="7BFC53BA"/>
    <w:rsid w:val="7E099158"/>
    <w:rsid w:val="7F713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D2A2A3"/>
  <w15:docId w15:val="{C54D47AC-497C-4C0C-9871-0A23F4F9F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aramond" w:eastAsia="Garamond" w:hAnsi="Garamond" w:cs="Garamon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Calibri" w:eastAsia="Calibri" w:hAnsi="Calibri" w:cs="Calibri"/>
    </w:rPr>
  </w:style>
  <w:style w:type="paragraph" w:styleId="Title">
    <w:name w:val="Title"/>
    <w:basedOn w:val="Normal"/>
    <w:uiPriority w:val="10"/>
    <w:qFormat/>
    <w:pPr>
      <w:spacing w:before="76"/>
      <w:ind w:left="2415" w:right="2415"/>
      <w:jc w:val="center"/>
    </w:pPr>
    <w:rPr>
      <w:b/>
      <w:bCs/>
      <w:sz w:val="48"/>
      <w:szCs w:val="48"/>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7"/>
    </w:pPr>
  </w:style>
  <w:style w:type="character" w:styleId="Hyperlink">
    <w:name w:val="Hyperlink"/>
    <w:basedOn w:val="DefaultParagraphFont"/>
    <w:uiPriority w:val="99"/>
    <w:unhideWhenUsed/>
    <w:rsid w:val="000B0B81"/>
    <w:rPr>
      <w:color w:val="0000FF" w:themeColor="hyperlink"/>
      <w:u w:val="single"/>
    </w:rPr>
  </w:style>
  <w:style w:type="character" w:styleId="UnresolvedMention">
    <w:name w:val="Unresolved Mention"/>
    <w:basedOn w:val="DefaultParagraphFont"/>
    <w:uiPriority w:val="99"/>
    <w:semiHidden/>
    <w:unhideWhenUsed/>
    <w:rsid w:val="000B0B81"/>
    <w:rPr>
      <w:color w:val="605E5C"/>
      <w:shd w:val="clear" w:color="auto" w:fill="E1DFDD"/>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character" w:styleId="FollowedHyperlink">
    <w:name w:val="FollowedHyperlink"/>
    <w:basedOn w:val="DefaultParagraphFont"/>
    <w:uiPriority w:val="99"/>
    <w:semiHidden/>
    <w:unhideWhenUsed/>
    <w:rsid w:val="00EB3CA4"/>
    <w:rPr>
      <w:color w:val="800080" w:themeColor="followedHyperlink"/>
      <w:u w:val="single"/>
    </w:rPr>
  </w:style>
  <w:style w:type="paragraph" w:styleId="NormalWeb">
    <w:name w:val="Normal (Web)"/>
    <w:basedOn w:val="Normal"/>
    <w:uiPriority w:val="99"/>
    <w:semiHidden/>
    <w:unhideWhenUsed/>
    <w:rsid w:val="006979E6"/>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39904">
      <w:bodyDiv w:val="1"/>
      <w:marLeft w:val="0"/>
      <w:marRight w:val="0"/>
      <w:marTop w:val="0"/>
      <w:marBottom w:val="0"/>
      <w:divBdr>
        <w:top w:val="none" w:sz="0" w:space="0" w:color="auto"/>
        <w:left w:val="none" w:sz="0" w:space="0" w:color="auto"/>
        <w:bottom w:val="none" w:sz="0" w:space="0" w:color="auto"/>
        <w:right w:val="none" w:sz="0" w:space="0" w:color="auto"/>
      </w:divBdr>
    </w:div>
    <w:div w:id="99878130">
      <w:bodyDiv w:val="1"/>
      <w:marLeft w:val="0"/>
      <w:marRight w:val="0"/>
      <w:marTop w:val="0"/>
      <w:marBottom w:val="0"/>
      <w:divBdr>
        <w:top w:val="none" w:sz="0" w:space="0" w:color="auto"/>
        <w:left w:val="none" w:sz="0" w:space="0" w:color="auto"/>
        <w:bottom w:val="none" w:sz="0" w:space="0" w:color="auto"/>
        <w:right w:val="none" w:sz="0" w:space="0" w:color="auto"/>
      </w:divBdr>
    </w:div>
    <w:div w:id="191505098">
      <w:bodyDiv w:val="1"/>
      <w:marLeft w:val="0"/>
      <w:marRight w:val="0"/>
      <w:marTop w:val="0"/>
      <w:marBottom w:val="0"/>
      <w:divBdr>
        <w:top w:val="none" w:sz="0" w:space="0" w:color="auto"/>
        <w:left w:val="none" w:sz="0" w:space="0" w:color="auto"/>
        <w:bottom w:val="none" w:sz="0" w:space="0" w:color="auto"/>
        <w:right w:val="none" w:sz="0" w:space="0" w:color="auto"/>
      </w:divBdr>
    </w:div>
    <w:div w:id="339167060">
      <w:bodyDiv w:val="1"/>
      <w:marLeft w:val="0"/>
      <w:marRight w:val="0"/>
      <w:marTop w:val="0"/>
      <w:marBottom w:val="0"/>
      <w:divBdr>
        <w:top w:val="none" w:sz="0" w:space="0" w:color="auto"/>
        <w:left w:val="none" w:sz="0" w:space="0" w:color="auto"/>
        <w:bottom w:val="none" w:sz="0" w:space="0" w:color="auto"/>
        <w:right w:val="none" w:sz="0" w:space="0" w:color="auto"/>
      </w:divBdr>
    </w:div>
    <w:div w:id="506403668">
      <w:bodyDiv w:val="1"/>
      <w:marLeft w:val="0"/>
      <w:marRight w:val="0"/>
      <w:marTop w:val="0"/>
      <w:marBottom w:val="0"/>
      <w:divBdr>
        <w:top w:val="none" w:sz="0" w:space="0" w:color="auto"/>
        <w:left w:val="none" w:sz="0" w:space="0" w:color="auto"/>
        <w:bottom w:val="none" w:sz="0" w:space="0" w:color="auto"/>
        <w:right w:val="none" w:sz="0" w:space="0" w:color="auto"/>
      </w:divBdr>
    </w:div>
    <w:div w:id="589002582">
      <w:bodyDiv w:val="1"/>
      <w:marLeft w:val="0"/>
      <w:marRight w:val="0"/>
      <w:marTop w:val="0"/>
      <w:marBottom w:val="0"/>
      <w:divBdr>
        <w:top w:val="none" w:sz="0" w:space="0" w:color="auto"/>
        <w:left w:val="none" w:sz="0" w:space="0" w:color="auto"/>
        <w:bottom w:val="none" w:sz="0" w:space="0" w:color="auto"/>
        <w:right w:val="none" w:sz="0" w:space="0" w:color="auto"/>
      </w:divBdr>
    </w:div>
    <w:div w:id="721443235">
      <w:bodyDiv w:val="1"/>
      <w:marLeft w:val="0"/>
      <w:marRight w:val="0"/>
      <w:marTop w:val="0"/>
      <w:marBottom w:val="0"/>
      <w:divBdr>
        <w:top w:val="none" w:sz="0" w:space="0" w:color="auto"/>
        <w:left w:val="none" w:sz="0" w:space="0" w:color="auto"/>
        <w:bottom w:val="none" w:sz="0" w:space="0" w:color="auto"/>
        <w:right w:val="none" w:sz="0" w:space="0" w:color="auto"/>
      </w:divBdr>
    </w:div>
    <w:div w:id="902791018">
      <w:bodyDiv w:val="1"/>
      <w:marLeft w:val="0"/>
      <w:marRight w:val="0"/>
      <w:marTop w:val="0"/>
      <w:marBottom w:val="0"/>
      <w:divBdr>
        <w:top w:val="none" w:sz="0" w:space="0" w:color="auto"/>
        <w:left w:val="none" w:sz="0" w:space="0" w:color="auto"/>
        <w:bottom w:val="none" w:sz="0" w:space="0" w:color="auto"/>
        <w:right w:val="none" w:sz="0" w:space="0" w:color="auto"/>
      </w:divBdr>
    </w:div>
    <w:div w:id="1015886817">
      <w:bodyDiv w:val="1"/>
      <w:marLeft w:val="0"/>
      <w:marRight w:val="0"/>
      <w:marTop w:val="0"/>
      <w:marBottom w:val="0"/>
      <w:divBdr>
        <w:top w:val="none" w:sz="0" w:space="0" w:color="auto"/>
        <w:left w:val="none" w:sz="0" w:space="0" w:color="auto"/>
        <w:bottom w:val="none" w:sz="0" w:space="0" w:color="auto"/>
        <w:right w:val="none" w:sz="0" w:space="0" w:color="auto"/>
      </w:divBdr>
    </w:div>
    <w:div w:id="1457062066">
      <w:bodyDiv w:val="1"/>
      <w:marLeft w:val="0"/>
      <w:marRight w:val="0"/>
      <w:marTop w:val="0"/>
      <w:marBottom w:val="0"/>
      <w:divBdr>
        <w:top w:val="none" w:sz="0" w:space="0" w:color="auto"/>
        <w:left w:val="none" w:sz="0" w:space="0" w:color="auto"/>
        <w:bottom w:val="none" w:sz="0" w:space="0" w:color="auto"/>
        <w:right w:val="none" w:sz="0" w:space="0" w:color="auto"/>
      </w:divBdr>
    </w:div>
    <w:div w:id="1592348329">
      <w:bodyDiv w:val="1"/>
      <w:marLeft w:val="0"/>
      <w:marRight w:val="0"/>
      <w:marTop w:val="0"/>
      <w:marBottom w:val="0"/>
      <w:divBdr>
        <w:top w:val="none" w:sz="0" w:space="0" w:color="auto"/>
        <w:left w:val="none" w:sz="0" w:space="0" w:color="auto"/>
        <w:bottom w:val="none" w:sz="0" w:space="0" w:color="auto"/>
        <w:right w:val="none" w:sz="0" w:space="0" w:color="auto"/>
      </w:divBdr>
    </w:div>
    <w:div w:id="1778793623">
      <w:bodyDiv w:val="1"/>
      <w:marLeft w:val="0"/>
      <w:marRight w:val="0"/>
      <w:marTop w:val="0"/>
      <w:marBottom w:val="0"/>
      <w:divBdr>
        <w:top w:val="none" w:sz="0" w:space="0" w:color="auto"/>
        <w:left w:val="none" w:sz="0" w:space="0" w:color="auto"/>
        <w:bottom w:val="none" w:sz="0" w:space="0" w:color="auto"/>
        <w:right w:val="none" w:sz="0" w:space="0" w:color="auto"/>
      </w:divBdr>
    </w:div>
    <w:div w:id="1858617817">
      <w:bodyDiv w:val="1"/>
      <w:marLeft w:val="0"/>
      <w:marRight w:val="0"/>
      <w:marTop w:val="0"/>
      <w:marBottom w:val="0"/>
      <w:divBdr>
        <w:top w:val="none" w:sz="0" w:space="0" w:color="auto"/>
        <w:left w:val="none" w:sz="0" w:space="0" w:color="auto"/>
        <w:bottom w:val="none" w:sz="0" w:space="0" w:color="auto"/>
        <w:right w:val="none" w:sz="0" w:space="0" w:color="auto"/>
      </w:divBdr>
    </w:div>
    <w:div w:id="2046128097">
      <w:bodyDiv w:val="1"/>
      <w:marLeft w:val="0"/>
      <w:marRight w:val="0"/>
      <w:marTop w:val="0"/>
      <w:marBottom w:val="0"/>
      <w:divBdr>
        <w:top w:val="none" w:sz="0" w:space="0" w:color="auto"/>
        <w:left w:val="none" w:sz="0" w:space="0" w:color="auto"/>
        <w:bottom w:val="none" w:sz="0" w:space="0" w:color="auto"/>
        <w:right w:val="none" w:sz="0" w:space="0" w:color="auto"/>
      </w:divBdr>
    </w:div>
    <w:div w:id="2069106123">
      <w:bodyDiv w:val="1"/>
      <w:marLeft w:val="0"/>
      <w:marRight w:val="0"/>
      <w:marTop w:val="0"/>
      <w:marBottom w:val="0"/>
      <w:divBdr>
        <w:top w:val="none" w:sz="0" w:space="0" w:color="auto"/>
        <w:left w:val="none" w:sz="0" w:space="0" w:color="auto"/>
        <w:bottom w:val="none" w:sz="0" w:space="0" w:color="auto"/>
        <w:right w:val="none" w:sz="0" w:space="0" w:color="auto"/>
      </w:divBdr>
    </w:div>
    <w:div w:id="21004469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etsu365-my.sharepoint.com/:w:/g/personal/rockts_etsu_edu/EUGHQJm10wFOogc0OjAw4TsBa-b6pR-l_ATnxdKy2ZFxJg?e=la99A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8</Pages>
  <Words>3434</Words>
  <Characters>19544</Characters>
  <Application>Microsoft Office Word</Application>
  <DocSecurity>0</DocSecurity>
  <Lines>673</Lines>
  <Paragraphs>227</Paragraphs>
  <ScaleCrop>false</ScaleCrop>
  <HeadingPairs>
    <vt:vector size="2" baseType="variant">
      <vt:variant>
        <vt:lpstr>Title</vt:lpstr>
      </vt:variant>
      <vt:variant>
        <vt:i4>1</vt:i4>
      </vt:variant>
    </vt:vector>
  </HeadingPairs>
  <TitlesOfParts>
    <vt:vector size="1" baseType="lpstr">
      <vt:lpstr/>
    </vt:vector>
  </TitlesOfParts>
  <Company>East Tennessee State University</Company>
  <LinksUpToDate>false</LinksUpToDate>
  <CharactersWithSpaces>22751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Click, Laura M</dc:creator>
  <cp:keywords/>
  <dc:description/>
  <cp:lastModifiedBy>Kristen callan</cp:lastModifiedBy>
  <cp:revision>4</cp:revision>
  <dcterms:created xsi:type="dcterms:W3CDTF">2025-03-01T03:40:00Z</dcterms:created>
  <dcterms:modified xsi:type="dcterms:W3CDTF">2025-03-01T04:14:00Z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2021-09-24T00:00:00Z</vt:filetime>
  </property>
  <property fmtid="{D5CDD505-2E9C-101B-9397-08002B2CF9AE}" pid="3" name="Creator">
    <vt:lpwstr>Adobe Acrobat Pro DC (32-bit) 21.7.20091</vt:lpwstr>
  </property>
  <property fmtid="{D5CDD505-2E9C-101B-9397-08002B2CF9AE}" pid="4" name="LastSaved">
    <vt:filetime>2021-09-27T00:00:00Z</vt:filetime>
  </property>
  <property fmtid="{D5CDD505-2E9C-101B-9397-08002B2CF9AE}" pid="5" name="GrammarlyDocumentId">
    <vt:lpwstr>892a388b1e8d16be1af774f2e3f476851c7750353e8d561ec973d7445e02ba42</vt:lpwstr>
  </property>
</Properties>
</file>